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80" w:rsidRPr="002F7928" w:rsidRDefault="00623480" w:rsidP="0062348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F7928">
        <w:rPr>
          <w:rFonts w:ascii="Times New Roman" w:hAnsi="Times New Roman"/>
          <w:caps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caps/>
          <w:sz w:val="28"/>
          <w:szCs w:val="28"/>
        </w:rPr>
        <w:t xml:space="preserve">профессиональное </w:t>
      </w:r>
      <w:r w:rsidRPr="002F7928">
        <w:rPr>
          <w:rFonts w:ascii="Times New Roman" w:hAnsi="Times New Roman"/>
          <w:caps/>
          <w:sz w:val="28"/>
          <w:szCs w:val="28"/>
        </w:rPr>
        <w:t xml:space="preserve">ОБРАЗОВАТЕЛЬНОЕ УЧРЕЖДЕНИЕ </w:t>
      </w:r>
      <w:r w:rsidRPr="002F7928">
        <w:rPr>
          <w:rFonts w:ascii="Times New Roman" w:hAnsi="Times New Roman"/>
          <w:caps/>
          <w:sz w:val="28"/>
          <w:szCs w:val="28"/>
        </w:rPr>
        <w:br/>
      </w:r>
      <w:r w:rsidRPr="002F7928">
        <w:rPr>
          <w:rFonts w:ascii="Times New Roman" w:hAnsi="Times New Roman"/>
          <w:b/>
          <w:caps/>
          <w:sz w:val="28"/>
          <w:szCs w:val="28"/>
        </w:rPr>
        <w:t xml:space="preserve"> « ГУБЕРНСКИЙ КОЛЛЕДЖ Г. СЫЗРАНи»</w:t>
      </w:r>
    </w:p>
    <w:p w:rsidR="00623480" w:rsidRPr="002F7928" w:rsidRDefault="00623480" w:rsidP="0062348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F7928">
        <w:rPr>
          <w:rFonts w:ascii="Times New Roman" w:hAnsi="Times New Roman"/>
          <w:b/>
          <w:caps/>
          <w:sz w:val="28"/>
          <w:szCs w:val="28"/>
        </w:rPr>
        <w:t>социально-педагогический профиль</w:t>
      </w: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3480" w:rsidRPr="00623480" w:rsidRDefault="00623480" w:rsidP="00623480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623480">
        <w:rPr>
          <w:rFonts w:ascii="Times New Roman" w:hAnsi="Times New Roman"/>
          <w:b/>
          <w:i/>
          <w:sz w:val="44"/>
          <w:szCs w:val="44"/>
        </w:rPr>
        <w:t>«День православной книги»</w:t>
      </w:r>
    </w:p>
    <w:p w:rsidR="00623480" w:rsidRPr="00B227FA" w:rsidRDefault="00623480" w:rsidP="00623480">
      <w:pPr>
        <w:spacing w:after="0" w:line="240" w:lineRule="auto"/>
        <w:jc w:val="center"/>
        <w:rPr>
          <w:b/>
          <w:sz w:val="52"/>
          <w:szCs w:val="52"/>
        </w:rPr>
      </w:pPr>
      <w:r w:rsidRPr="002F7928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ое</w:t>
      </w:r>
      <w:r w:rsidRPr="002F7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обобщение опыта проведения</w:t>
      </w:r>
      <w:r w:rsidRPr="002F7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Окружной читательской конференции педагогов и обучающихся «День православной книги»</w:t>
      </w:r>
    </w:p>
    <w:p w:rsidR="00623480" w:rsidRDefault="00623480" w:rsidP="006234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rPr>
          <w:rFonts w:ascii="Times New Roman" w:hAnsi="Times New Roman"/>
          <w:sz w:val="28"/>
          <w:szCs w:val="28"/>
        </w:rPr>
      </w:pPr>
      <w:r w:rsidRPr="002F7928">
        <w:rPr>
          <w:rFonts w:ascii="Times New Roman" w:hAnsi="Times New Roman"/>
          <w:sz w:val="28"/>
          <w:szCs w:val="28"/>
        </w:rPr>
        <w:tab/>
      </w:r>
      <w:r w:rsidRPr="002F7928">
        <w:rPr>
          <w:rFonts w:ascii="Times New Roman" w:hAnsi="Times New Roman"/>
          <w:sz w:val="28"/>
          <w:szCs w:val="28"/>
        </w:rPr>
        <w:tab/>
      </w:r>
      <w:r w:rsidRPr="002F7928">
        <w:rPr>
          <w:rFonts w:ascii="Times New Roman" w:hAnsi="Times New Roman"/>
          <w:sz w:val="28"/>
          <w:szCs w:val="28"/>
        </w:rPr>
        <w:tab/>
      </w:r>
      <w:r w:rsidRPr="002F7928">
        <w:rPr>
          <w:rFonts w:ascii="Times New Roman" w:hAnsi="Times New Roman"/>
          <w:sz w:val="28"/>
          <w:szCs w:val="28"/>
        </w:rPr>
        <w:tab/>
      </w:r>
      <w:r w:rsidRPr="002F7928">
        <w:rPr>
          <w:rFonts w:ascii="Times New Roman" w:hAnsi="Times New Roman"/>
          <w:sz w:val="28"/>
          <w:szCs w:val="28"/>
        </w:rPr>
        <w:tab/>
      </w:r>
      <w:r w:rsidRPr="002F7928">
        <w:rPr>
          <w:rFonts w:ascii="Times New Roman" w:hAnsi="Times New Roman"/>
          <w:sz w:val="28"/>
          <w:szCs w:val="28"/>
        </w:rPr>
        <w:tab/>
      </w:r>
      <w:r w:rsidRPr="002F7928">
        <w:rPr>
          <w:rFonts w:ascii="Times New Roman" w:hAnsi="Times New Roman"/>
          <w:sz w:val="28"/>
          <w:szCs w:val="28"/>
        </w:rPr>
        <w:tab/>
      </w:r>
      <w:r w:rsidRPr="002F7928">
        <w:rPr>
          <w:rFonts w:ascii="Times New Roman" w:hAnsi="Times New Roman"/>
          <w:sz w:val="28"/>
          <w:szCs w:val="28"/>
        </w:rPr>
        <w:tab/>
      </w:r>
      <w:r w:rsidRPr="002F7928">
        <w:rPr>
          <w:rFonts w:ascii="Times New Roman" w:hAnsi="Times New Roman"/>
          <w:sz w:val="28"/>
          <w:szCs w:val="28"/>
        </w:rPr>
        <w:tab/>
      </w:r>
    </w:p>
    <w:p w:rsidR="00623480" w:rsidRPr="002F7928" w:rsidRDefault="00623480" w:rsidP="00623480">
      <w:pPr>
        <w:spacing w:after="0"/>
        <w:rPr>
          <w:rFonts w:ascii="Times New Roman" w:hAnsi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480" w:rsidRPr="002F7928" w:rsidRDefault="00623480" w:rsidP="0062348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2F7928">
        <w:rPr>
          <w:rFonts w:ascii="Times New Roman" w:hAnsi="Times New Roman"/>
          <w:b w:val="0"/>
          <w:i w:val="0"/>
        </w:rPr>
        <w:t>Составил:</w:t>
      </w:r>
    </w:p>
    <w:p w:rsidR="00623480" w:rsidRPr="002F7928" w:rsidRDefault="00623480" w:rsidP="0062348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proofErr w:type="spellStart"/>
      <w:r>
        <w:rPr>
          <w:rFonts w:ascii="Times New Roman" w:hAnsi="Times New Roman"/>
          <w:b w:val="0"/>
          <w:i w:val="0"/>
        </w:rPr>
        <w:t>Россейкина</w:t>
      </w:r>
      <w:proofErr w:type="spellEnd"/>
      <w:r>
        <w:rPr>
          <w:rFonts w:ascii="Times New Roman" w:hAnsi="Times New Roman"/>
          <w:b w:val="0"/>
          <w:i w:val="0"/>
        </w:rPr>
        <w:t xml:space="preserve"> Ю. Г.,</w:t>
      </w:r>
      <w:r w:rsidRPr="002F7928">
        <w:rPr>
          <w:rFonts w:ascii="Times New Roman" w:hAnsi="Times New Roman"/>
          <w:b w:val="0"/>
          <w:i w:val="0"/>
        </w:rPr>
        <w:t xml:space="preserve">  преподаватель</w:t>
      </w:r>
    </w:p>
    <w:p w:rsidR="00623480" w:rsidRPr="002F7928" w:rsidRDefault="00623480" w:rsidP="0062348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2F7928">
        <w:rPr>
          <w:rFonts w:ascii="Times New Roman" w:hAnsi="Times New Roman"/>
          <w:b w:val="0"/>
          <w:i w:val="0"/>
        </w:rPr>
        <w:t>филологических дисциплин</w:t>
      </w:r>
    </w:p>
    <w:p w:rsidR="00623480" w:rsidRPr="002F7928" w:rsidRDefault="00623480" w:rsidP="0062348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480" w:rsidRDefault="00623480" w:rsidP="006234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Сызрань</w:t>
      </w:r>
    </w:p>
    <w:p w:rsidR="00623480" w:rsidRDefault="00623480" w:rsidP="006234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2016г.</w:t>
      </w:r>
    </w:p>
    <w:p w:rsidR="00623480" w:rsidRPr="00623480" w:rsidRDefault="00623480" w:rsidP="0062348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8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3450E" w:rsidRPr="0013450E" w:rsidRDefault="0013450E" w:rsidP="001345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450E">
        <w:rPr>
          <w:rFonts w:ascii="Times New Roman" w:hAnsi="Times New Roman" w:cs="Times New Roman"/>
          <w:sz w:val="28"/>
          <w:szCs w:val="28"/>
        </w:rPr>
        <w:t xml:space="preserve">Есть чудо на земле с названьем дивным – книга! </w:t>
      </w:r>
    </w:p>
    <w:p w:rsidR="0013450E" w:rsidRPr="0013450E" w:rsidRDefault="0013450E" w:rsidP="001345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450E">
        <w:rPr>
          <w:rFonts w:ascii="Times New Roman" w:hAnsi="Times New Roman" w:cs="Times New Roman"/>
          <w:sz w:val="28"/>
          <w:szCs w:val="28"/>
        </w:rPr>
        <w:t xml:space="preserve">Великой красоты и сложности предел, </w:t>
      </w:r>
    </w:p>
    <w:p w:rsidR="0013450E" w:rsidRPr="0013450E" w:rsidRDefault="0013450E" w:rsidP="001345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450E">
        <w:rPr>
          <w:rFonts w:ascii="Times New Roman" w:hAnsi="Times New Roman" w:cs="Times New Roman"/>
          <w:sz w:val="28"/>
          <w:szCs w:val="28"/>
        </w:rPr>
        <w:t xml:space="preserve">Животворящий сплав прошедшего и мига, </w:t>
      </w:r>
    </w:p>
    <w:p w:rsidR="0013450E" w:rsidRPr="0013450E" w:rsidRDefault="0013450E" w:rsidP="001345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450E">
        <w:rPr>
          <w:rFonts w:ascii="Times New Roman" w:hAnsi="Times New Roman" w:cs="Times New Roman"/>
          <w:sz w:val="28"/>
          <w:szCs w:val="28"/>
        </w:rPr>
        <w:t xml:space="preserve">Фундамент для грядущих добрых дел. </w:t>
      </w:r>
    </w:p>
    <w:p w:rsidR="0013450E" w:rsidRDefault="0013450E" w:rsidP="009E7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2009 года решением Священного Синода Русской Православной церкви установлено празднование Дня православной книги.</w:t>
      </w:r>
      <w:r w:rsidR="000D3A95">
        <w:rPr>
          <w:rFonts w:ascii="Times New Roman" w:hAnsi="Times New Roman" w:cs="Times New Roman"/>
          <w:sz w:val="28"/>
          <w:szCs w:val="28"/>
        </w:rPr>
        <w:t xml:space="preserve"> В 2010 году впервые в нашей стране отмечался День православной книги и пришелся он на  14 марта (1 марта по старому стилю). Эта дата выбрана не случайно, так как 14 марта 1564 года вышла 1 печатная книга диакона Ивана Федорова «Апостол». Отличительной особенностью празднования данной даты является традиция дарить книги православной направленности.</w:t>
      </w:r>
    </w:p>
    <w:p w:rsidR="000D3A95" w:rsidRDefault="000D3A95" w:rsidP="009E7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наше учебное заведение (Губернский колледж)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нескольких лет по договору сотрудничества взаимодействует с Вознесенским мужским монастырем</w:t>
      </w:r>
      <w:r w:rsidR="00EC55C3">
        <w:rPr>
          <w:rFonts w:ascii="Times New Roman" w:hAnsi="Times New Roman" w:cs="Times New Roman"/>
          <w:sz w:val="28"/>
          <w:szCs w:val="28"/>
        </w:rPr>
        <w:t xml:space="preserve"> г. Сызрани, то мы с удовольствием откликнулись на инициативу настоятеля монастыря игумена Марка отмечать День православной книги. И вот довольно приятно осознавать, что на протяжении уже трех лет эту традицию  мы поддерживаем.</w:t>
      </w:r>
      <w:r w:rsidR="004C4CF7">
        <w:rPr>
          <w:rFonts w:ascii="Times New Roman" w:hAnsi="Times New Roman" w:cs="Times New Roman"/>
          <w:sz w:val="28"/>
          <w:szCs w:val="28"/>
        </w:rPr>
        <w:t xml:space="preserve"> Помощь нам в этом оказывает Вознесенский мужской монастырь и Ресурсный центр.</w:t>
      </w:r>
    </w:p>
    <w:p w:rsidR="00EC55C3" w:rsidRDefault="00EC55C3" w:rsidP="009E7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первый раз на базе социально-педагогического профиля состоялось торжественное открытие Дня православной книги. Предварял это событие проведенный ранее и на этой же базе, ставший также традиционным Конкурс чтецов, носивший название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«Доброта духовная: духовная поэзия и проза русских писателей»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D2106">
        <w:rPr>
          <w:rFonts w:ascii="Times New Roman" w:eastAsia="Times New Roman" w:hAnsi="Times New Roman" w:cs="Times New Roman"/>
          <w:sz w:val="28"/>
          <w:szCs w:val="28"/>
        </w:rPr>
        <w:t xml:space="preserve"> творчеству  </w:t>
      </w:r>
      <w:r>
        <w:rPr>
          <w:rFonts w:ascii="Times New Roman" w:eastAsia="Times New Roman" w:hAnsi="Times New Roman" w:cs="Times New Roman"/>
          <w:sz w:val="28"/>
          <w:szCs w:val="28"/>
        </w:rPr>
        <w:t>поэтов: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1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А. Пушкина, М. Лермонтова, Ф. Тютчева, А. Фета, Л. Толстого </w:t>
      </w:r>
      <w:r w:rsidRPr="00693FBC">
        <w:rPr>
          <w:rFonts w:ascii="Times New Roman" w:eastAsia="Times New Roman" w:hAnsi="Times New Roman" w:cs="Times New Roman"/>
          <w:sz w:val="28"/>
          <w:szCs w:val="28"/>
        </w:rPr>
        <w:t>и сов</w:t>
      </w:r>
      <w:r>
        <w:rPr>
          <w:rFonts w:ascii="Times New Roman" w:hAnsi="Times New Roman"/>
          <w:sz w:val="28"/>
          <w:szCs w:val="28"/>
        </w:rPr>
        <w:t xml:space="preserve">ременных православных писателей, на котором наши студенты продемонстрировали замечательное владение художественным словом. Лучшие выступления вошли в пленарное заседание Дня православной книги и прозвучали в рамках работы секций. Отрадно, что вопросы веры и духовного совершенствования не чужды молодому поколению; оно черпает в православной литературе как ответы на насущные вопросы житейского плана, так и силы для </w:t>
      </w:r>
      <w:r w:rsidR="001D4E10">
        <w:rPr>
          <w:rFonts w:ascii="Times New Roman" w:hAnsi="Times New Roman"/>
          <w:sz w:val="28"/>
          <w:szCs w:val="28"/>
        </w:rPr>
        <w:t>своей жизни.</w:t>
      </w:r>
    </w:p>
    <w:p w:rsidR="00FC2003" w:rsidRDefault="00FC2003" w:rsidP="009E7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конкурсе чтецов были отмечены и награждены группы студентов, которые принимали участие в турнире стенных газет по тематике конкурса.</w:t>
      </w:r>
    </w:p>
    <w:p w:rsidR="004C4CF7" w:rsidRDefault="004C4CF7" w:rsidP="009E7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конференции все желающие смогли посмотреть выставку дореволюционных изданий из отдела редких книг Вознесенского монастыря. Желающие приобрести православную литературу в личное пользование имели такую возможность. </w:t>
      </w:r>
    </w:p>
    <w:p w:rsidR="009E7BD7" w:rsidRDefault="00A674AE" w:rsidP="009E7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CF7">
        <w:rPr>
          <w:rFonts w:ascii="Times New Roman" w:hAnsi="Times New Roman" w:cs="Times New Roman"/>
          <w:sz w:val="28"/>
          <w:szCs w:val="28"/>
        </w:rPr>
        <w:t xml:space="preserve">Директор Губернского колледжа определил </w:t>
      </w:r>
      <w:r w:rsidRPr="00623480">
        <w:rPr>
          <w:rFonts w:ascii="Times New Roman" w:hAnsi="Times New Roman" w:cs="Times New Roman"/>
          <w:b/>
          <w:sz w:val="28"/>
          <w:szCs w:val="28"/>
        </w:rPr>
        <w:t>цель</w:t>
      </w:r>
      <w:r w:rsidRPr="004C4CF7">
        <w:rPr>
          <w:rFonts w:ascii="Times New Roman" w:hAnsi="Times New Roman" w:cs="Times New Roman"/>
          <w:sz w:val="28"/>
          <w:szCs w:val="28"/>
        </w:rPr>
        <w:t xml:space="preserve"> работы так: </w:t>
      </w:r>
      <w:r w:rsidRPr="00623480">
        <w:rPr>
          <w:rFonts w:ascii="Times New Roman" w:hAnsi="Times New Roman" w:cs="Times New Roman"/>
          <w:b/>
          <w:sz w:val="28"/>
          <w:szCs w:val="28"/>
        </w:rPr>
        <w:t>«</w:t>
      </w:r>
      <w:r w:rsidRPr="00623480">
        <w:rPr>
          <w:rFonts w:ascii="Times New Roman" w:eastAsia="Times New Roman" w:hAnsi="Times New Roman" w:cs="Times New Roman"/>
          <w:b/>
          <w:i/>
          <w:sz w:val="28"/>
          <w:szCs w:val="28"/>
        </w:rPr>
        <w:t>В наши непростые времена для детей и молодёжи очень необходимо душеполезное чтение. Не секрет, что у современного поколения смыты понятия о добре и зле, у многих отсутствуют идеалы. Нужно помочь нашим детям с выбором правильных книг</w:t>
      </w:r>
      <w:r w:rsidR="004C4CF7" w:rsidRPr="00623480">
        <w:rPr>
          <w:rFonts w:ascii="Times New Roman" w:hAnsi="Times New Roman" w:cs="Times New Roman"/>
          <w:b/>
          <w:sz w:val="28"/>
          <w:szCs w:val="28"/>
        </w:rPr>
        <w:t>».</w:t>
      </w:r>
      <w:r w:rsidRPr="006234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674AE" w:rsidRDefault="001D4E10" w:rsidP="009E7B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 празднование Дня православной книги </w:t>
      </w:r>
      <w:r w:rsidR="009E7BD7">
        <w:rPr>
          <w:rFonts w:ascii="Times New Roman" w:hAnsi="Times New Roman"/>
          <w:sz w:val="28"/>
          <w:szCs w:val="28"/>
        </w:rPr>
        <w:t xml:space="preserve">строится </w:t>
      </w:r>
      <w:r>
        <w:rPr>
          <w:rFonts w:ascii="Times New Roman" w:hAnsi="Times New Roman"/>
          <w:sz w:val="28"/>
          <w:szCs w:val="28"/>
        </w:rPr>
        <w:t xml:space="preserve">как работа конференции педагогов и обучающихся, что поддерживает традицию преемственности поколений и носит статус окружного мероприятия, на котором демонстрируются подходы к восприятию произведений православной направленности и, конечно же, звучит художественное слово. </w:t>
      </w:r>
    </w:p>
    <w:p w:rsidR="009E7BD7" w:rsidRDefault="00E0016A" w:rsidP="009E7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D4E10">
        <w:rPr>
          <w:rFonts w:ascii="Times New Roman" w:hAnsi="Times New Roman"/>
          <w:sz w:val="28"/>
          <w:szCs w:val="28"/>
        </w:rPr>
        <w:t>а пленарном заседании, в котором принимают участие руководители педагогической сферы разного уровня и представ</w:t>
      </w:r>
      <w:r w:rsidR="00A674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тели духовенства нашего города в 2014 году выступил клирик Вознесенского мужского монастыря иеромонах Даниил (Митин).</w:t>
      </w:r>
      <w:r w:rsidR="009E7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Он подчеркнул важность чтения духовных книг. </w:t>
      </w:r>
      <w:r w:rsidR="004262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этом его поддержала руководитель профиля Наталья Васильевна Ульянова.  </w:t>
      </w:r>
    </w:p>
    <w:p w:rsidR="001D4E10" w:rsidRDefault="00E0016A" w:rsidP="009E7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Прекрасным творческим дополнением к словам  выступавших стало исполнение песен вокальным ансамблем «Радуга» </w:t>
      </w:r>
      <w:proofErr w:type="spellStart"/>
      <w:r>
        <w:rPr>
          <w:rFonts w:ascii="Times New Roman" w:hAnsi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детского епархиального образовательного центра. Затем участники конференции, среди которых  были как преподаватели, так и студенты, школьники, разошлись по секциям. Их было три: «Православная книга для детей», «Образование через жития святых», «Русская литература и ее влияние на духовно-нравственное становление личности». Об</w:t>
      </w:r>
      <w:r w:rsidR="002A2C3D">
        <w:rPr>
          <w:rFonts w:ascii="Times New Roman" w:hAnsi="Times New Roman"/>
          <w:sz w:val="28"/>
          <w:szCs w:val="28"/>
        </w:rPr>
        <w:t>суждение проходило в формате кру</w:t>
      </w:r>
      <w:r>
        <w:rPr>
          <w:rFonts w:ascii="Times New Roman" w:hAnsi="Times New Roman"/>
          <w:sz w:val="28"/>
          <w:szCs w:val="28"/>
        </w:rPr>
        <w:t xml:space="preserve">глого стола при помощи демонстрации фрагментов фильмов, презентаций. </w:t>
      </w:r>
      <w:r w:rsidR="002A2C3D">
        <w:rPr>
          <w:rFonts w:ascii="Times New Roman" w:hAnsi="Times New Roman"/>
          <w:sz w:val="28"/>
          <w:szCs w:val="28"/>
        </w:rPr>
        <w:t xml:space="preserve"> В заседании секций приняли участие священнослужители и два </w:t>
      </w:r>
      <w:proofErr w:type="spellStart"/>
      <w:r w:rsidR="002A2C3D">
        <w:rPr>
          <w:rFonts w:ascii="Times New Roman" w:hAnsi="Times New Roman"/>
          <w:sz w:val="28"/>
          <w:szCs w:val="28"/>
        </w:rPr>
        <w:t>сызранских</w:t>
      </w:r>
      <w:proofErr w:type="spellEnd"/>
      <w:r w:rsidR="002A2C3D">
        <w:rPr>
          <w:rFonts w:ascii="Times New Roman" w:hAnsi="Times New Roman"/>
          <w:sz w:val="28"/>
          <w:szCs w:val="28"/>
        </w:rPr>
        <w:t xml:space="preserve"> писателя Александр </w:t>
      </w:r>
      <w:r w:rsidR="002A2C3D">
        <w:rPr>
          <w:rFonts w:ascii="Times New Roman" w:hAnsi="Times New Roman"/>
          <w:sz w:val="28"/>
          <w:szCs w:val="28"/>
        </w:rPr>
        <w:lastRenderedPageBreak/>
        <w:t>Карякин и Татьяна Твердохлебова. Все участники конференции получили сертификаты.</w:t>
      </w:r>
    </w:p>
    <w:p w:rsidR="0042623B" w:rsidRDefault="00A674AE" w:rsidP="009E7B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</w:t>
      </w:r>
      <w:r w:rsidRPr="00A674A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A674AE">
        <w:rPr>
          <w:rFonts w:ascii="Times New Roman" w:hAnsi="Times New Roman" w:cs="Times New Roman"/>
          <w:sz w:val="28"/>
          <w:szCs w:val="28"/>
        </w:rPr>
        <w:t xml:space="preserve">онференция проходила на базе технического </w:t>
      </w:r>
      <w:proofErr w:type="gramStart"/>
      <w:r w:rsidRPr="00A674AE">
        <w:rPr>
          <w:rFonts w:ascii="Times New Roman" w:hAnsi="Times New Roman" w:cs="Times New Roman"/>
          <w:sz w:val="28"/>
          <w:szCs w:val="28"/>
        </w:rPr>
        <w:t>профиля</w:t>
      </w:r>
      <w:proofErr w:type="gramEnd"/>
      <w:r w:rsidRPr="00A674AE">
        <w:rPr>
          <w:rFonts w:ascii="Times New Roman" w:hAnsi="Times New Roman" w:cs="Times New Roman"/>
          <w:sz w:val="28"/>
          <w:szCs w:val="28"/>
        </w:rPr>
        <w:t xml:space="preserve"> на улице Фрунзе,</w:t>
      </w:r>
      <w:r w:rsidRPr="00A674AE">
        <w:rPr>
          <w:rFonts w:ascii="Times New Roman" w:eastAsia="Times New Roman" w:hAnsi="Times New Roman" w:cs="Times New Roman"/>
          <w:sz w:val="28"/>
          <w:szCs w:val="28"/>
        </w:rPr>
        <w:t xml:space="preserve"> в старинном здании, построенном более 110 лет тому назад для духовного училища. </w:t>
      </w:r>
      <w:r w:rsidRPr="00A674AE">
        <w:rPr>
          <w:rFonts w:ascii="Times New Roman" w:hAnsi="Times New Roman" w:cs="Times New Roman"/>
          <w:sz w:val="28"/>
          <w:szCs w:val="28"/>
        </w:rPr>
        <w:t>2015 год был юбилейным,</w:t>
      </w:r>
      <w:r w:rsidRPr="00A674AE">
        <w:rPr>
          <w:rFonts w:ascii="Times New Roman" w:eastAsia="Times New Roman" w:hAnsi="Times New Roman" w:cs="Times New Roman"/>
          <w:sz w:val="28"/>
          <w:szCs w:val="28"/>
        </w:rPr>
        <w:t xml:space="preserve"> посвящ</w:t>
      </w:r>
      <w:r w:rsidRPr="00A674AE">
        <w:rPr>
          <w:rFonts w:ascii="Times New Roman" w:hAnsi="Times New Roman" w:cs="Times New Roman"/>
          <w:sz w:val="28"/>
          <w:szCs w:val="28"/>
        </w:rPr>
        <w:t>ен</w:t>
      </w:r>
      <w:r w:rsidR="009E7BD7">
        <w:rPr>
          <w:rFonts w:ascii="Times New Roman" w:hAnsi="Times New Roman" w:cs="Times New Roman"/>
          <w:sz w:val="28"/>
          <w:szCs w:val="28"/>
        </w:rPr>
        <w:t>ным</w:t>
      </w:r>
      <w:r w:rsidRPr="00A674AE">
        <w:rPr>
          <w:rFonts w:ascii="Times New Roman" w:eastAsia="Times New Roman" w:hAnsi="Times New Roman" w:cs="Times New Roman"/>
          <w:sz w:val="28"/>
          <w:szCs w:val="28"/>
        </w:rPr>
        <w:t xml:space="preserve"> 70-летию Победы в  Великой Отечественной войне и духовной силе русской словесности. </w:t>
      </w:r>
      <w:r w:rsidRPr="00A674AE">
        <w:rPr>
          <w:rFonts w:ascii="Times New Roman" w:hAnsi="Times New Roman" w:cs="Times New Roman"/>
          <w:sz w:val="28"/>
          <w:szCs w:val="28"/>
        </w:rPr>
        <w:t xml:space="preserve">Эта дата определила ее тему: </w:t>
      </w:r>
      <w:r w:rsidRPr="00A674A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74AE">
        <w:rPr>
          <w:rStyle w:val="a3"/>
          <w:rFonts w:ascii="Times New Roman" w:eastAsia="Times New Roman" w:hAnsi="Times New Roman" w:cs="Times New Roman"/>
          <w:sz w:val="28"/>
          <w:szCs w:val="28"/>
        </w:rPr>
        <w:t>В величии духа - величие подвига, величие человека!»</w:t>
      </w:r>
      <w:r w:rsidRPr="00A674AE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426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2623B" w:rsidRPr="0042623B">
        <w:rPr>
          <w:rStyle w:val="a3"/>
          <w:rFonts w:ascii="Times New Roman" w:hAnsi="Times New Roman" w:cs="Times New Roman"/>
          <w:b w:val="0"/>
          <w:sz w:val="28"/>
          <w:szCs w:val="28"/>
        </w:rPr>
        <w:t>В этот раз секций было две:</w:t>
      </w:r>
      <w:r w:rsidR="0042623B" w:rsidRPr="00426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2623B" w:rsidRPr="0042623B">
        <w:rPr>
          <w:rFonts w:ascii="Times New Roman" w:eastAsia="Times New Roman" w:hAnsi="Times New Roman" w:cs="Times New Roman"/>
          <w:b/>
          <w:sz w:val="28"/>
          <w:szCs w:val="28"/>
        </w:rPr>
        <w:t>«Словом можно спасти, Словом можно полки за собой повести»</w:t>
      </w:r>
      <w:r w:rsidR="0042623B" w:rsidRPr="0042623B">
        <w:rPr>
          <w:rFonts w:ascii="Times New Roman" w:hAnsi="Times New Roman" w:cs="Times New Roman"/>
          <w:b/>
          <w:sz w:val="28"/>
          <w:szCs w:val="28"/>
        </w:rPr>
        <w:t>,</w:t>
      </w:r>
      <w:r w:rsidR="0042623B" w:rsidRPr="0042623B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23B" w:rsidRPr="0042623B">
        <w:rPr>
          <w:rFonts w:ascii="Times New Roman" w:eastAsia="Times New Roman" w:hAnsi="Times New Roman" w:cs="Times New Roman"/>
          <w:b/>
          <w:sz w:val="28"/>
          <w:szCs w:val="28"/>
        </w:rPr>
        <w:t>«Духовная сила русской словесности»</w:t>
      </w:r>
      <w:r w:rsidR="0042623B" w:rsidRPr="0042623B">
        <w:rPr>
          <w:rFonts w:ascii="Times New Roman" w:hAnsi="Times New Roman" w:cs="Times New Roman"/>
          <w:b/>
          <w:sz w:val="28"/>
          <w:szCs w:val="28"/>
        </w:rPr>
        <w:t>.</w:t>
      </w:r>
      <w:r w:rsidR="0042623B" w:rsidRPr="004262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7BD7" w:rsidRDefault="0042623B" w:rsidP="009E7BD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текущем году из-за переноса сроков проведения (по причине начала Великого поста) Конференция прове</w:t>
      </w:r>
      <w:r w:rsidR="00623480">
        <w:rPr>
          <w:sz w:val="28"/>
          <w:szCs w:val="28"/>
        </w:rPr>
        <w:t>ла</w:t>
      </w:r>
      <w:r>
        <w:rPr>
          <w:sz w:val="28"/>
          <w:szCs w:val="28"/>
        </w:rPr>
        <w:t xml:space="preserve"> свою работу 31 марта.</w:t>
      </w:r>
      <w:r w:rsidRPr="0042623B">
        <w:rPr>
          <w:sz w:val="28"/>
          <w:szCs w:val="28"/>
        </w:rPr>
        <w:t xml:space="preserve"> </w:t>
      </w:r>
      <w:r w:rsidR="00623480">
        <w:rPr>
          <w:sz w:val="28"/>
          <w:szCs w:val="28"/>
        </w:rPr>
        <w:t>В этот раз</w:t>
      </w:r>
      <w:r w:rsidRPr="00CD21D1">
        <w:rPr>
          <w:sz w:val="28"/>
          <w:szCs w:val="28"/>
        </w:rPr>
        <w:t xml:space="preserve"> темой нашей встречи б</w:t>
      </w:r>
      <w:r w:rsidR="00623480">
        <w:rPr>
          <w:sz w:val="28"/>
          <w:szCs w:val="28"/>
        </w:rPr>
        <w:t xml:space="preserve">ыли </w:t>
      </w:r>
      <w:r w:rsidRPr="00CD21D1">
        <w:rPr>
          <w:sz w:val="28"/>
          <w:szCs w:val="28"/>
        </w:rPr>
        <w:t xml:space="preserve">монастыри России </w:t>
      </w:r>
      <w:r w:rsidRPr="00CD21D1">
        <w:rPr>
          <w:color w:val="000000"/>
          <w:sz w:val="28"/>
          <w:szCs w:val="28"/>
        </w:rPr>
        <w:t>и Святой Горы Афон.</w:t>
      </w:r>
    </w:p>
    <w:p w:rsidR="00623480" w:rsidRDefault="0042623B" w:rsidP="009E7BD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21D1">
        <w:rPr>
          <w:sz w:val="28"/>
          <w:szCs w:val="28"/>
        </w:rPr>
        <w:t>Не случайно мы обрати</w:t>
      </w:r>
      <w:r w:rsidR="00623480">
        <w:rPr>
          <w:sz w:val="28"/>
          <w:szCs w:val="28"/>
        </w:rPr>
        <w:t>лись</w:t>
      </w:r>
      <w:r w:rsidRPr="00CD21D1">
        <w:rPr>
          <w:sz w:val="28"/>
          <w:szCs w:val="28"/>
        </w:rPr>
        <w:t xml:space="preserve"> к этой теме. </w:t>
      </w:r>
      <w:r w:rsidRPr="00CD21D1">
        <w:rPr>
          <w:color w:val="000000"/>
          <w:sz w:val="28"/>
          <w:szCs w:val="28"/>
        </w:rPr>
        <w:t xml:space="preserve">Год 2016-й –  удивительный: он юбилейный. </w:t>
      </w:r>
      <w:r w:rsidRPr="00CD21D1">
        <w:rPr>
          <w:sz w:val="28"/>
          <w:szCs w:val="28"/>
        </w:rPr>
        <w:t>Мы празднуем тысячелетие русского монашества на святой горе Афон.</w:t>
      </w:r>
      <w:r>
        <w:rPr>
          <w:sz w:val="28"/>
          <w:szCs w:val="28"/>
        </w:rPr>
        <w:t xml:space="preserve"> </w:t>
      </w:r>
      <w:r w:rsidRPr="00CD21D1">
        <w:rPr>
          <w:sz w:val="28"/>
          <w:szCs w:val="28"/>
        </w:rPr>
        <w:t>Православное монашество сокровенно, не спешит открывать своих тайн первому встречному. Однако если ваш взгляд когда-то коснулся монастырских стен, вы не сможете быть прежним. Что-то очень важное в вашей душе начнет свою работу.</w:t>
      </w:r>
      <w:r>
        <w:rPr>
          <w:sz w:val="28"/>
          <w:szCs w:val="28"/>
        </w:rPr>
        <w:t xml:space="preserve"> </w:t>
      </w:r>
    </w:p>
    <w:p w:rsidR="009E7BD7" w:rsidRDefault="0042623B" w:rsidP="009E7BD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традиционного приветствия собравшимся участникам и гостям</w:t>
      </w:r>
      <w:r w:rsidRPr="0042623B">
        <w:rPr>
          <w:sz w:val="28"/>
          <w:szCs w:val="28"/>
        </w:rPr>
        <w:t xml:space="preserve"> конференции б</w:t>
      </w:r>
      <w:r w:rsidR="00623480">
        <w:rPr>
          <w:sz w:val="28"/>
          <w:szCs w:val="28"/>
        </w:rPr>
        <w:t>ыло</w:t>
      </w:r>
      <w:r w:rsidRPr="0042623B">
        <w:rPr>
          <w:sz w:val="28"/>
          <w:szCs w:val="28"/>
        </w:rPr>
        <w:t xml:space="preserve"> предложено продолжить работу в секциях</w:t>
      </w:r>
      <w:r w:rsidR="00623480">
        <w:rPr>
          <w:sz w:val="28"/>
          <w:szCs w:val="28"/>
        </w:rPr>
        <w:t>:</w:t>
      </w:r>
      <w:r w:rsidRPr="0042623B">
        <w:rPr>
          <w:sz w:val="28"/>
          <w:szCs w:val="28"/>
        </w:rPr>
        <w:t xml:space="preserve">  «</w:t>
      </w:r>
      <w:r w:rsidRPr="00CD21D1">
        <w:rPr>
          <w:sz w:val="28"/>
          <w:szCs w:val="28"/>
        </w:rPr>
        <w:t>Святая Русь и Святая Гора Афон: традиции и современность»</w:t>
      </w:r>
      <w:r>
        <w:rPr>
          <w:sz w:val="28"/>
          <w:szCs w:val="28"/>
        </w:rPr>
        <w:t xml:space="preserve"> и </w:t>
      </w:r>
      <w:r w:rsidRPr="00CD21D1">
        <w:rPr>
          <w:color w:val="000000"/>
          <w:sz w:val="28"/>
          <w:szCs w:val="28"/>
        </w:rPr>
        <w:t>«Духовная сила православной литературы для детей и взрослых»</w:t>
      </w:r>
      <w:r>
        <w:rPr>
          <w:sz w:val="28"/>
          <w:szCs w:val="28"/>
        </w:rPr>
        <w:t>.</w:t>
      </w:r>
    </w:p>
    <w:p w:rsidR="0042623B" w:rsidRDefault="00623480" w:rsidP="009E7BD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</w:t>
      </w:r>
      <w:r w:rsidR="009E7BD7">
        <w:rPr>
          <w:sz w:val="28"/>
          <w:szCs w:val="28"/>
        </w:rPr>
        <w:t xml:space="preserve"> хотелось бы отметить, что участие в праздновании Дня православной книги – это бесценный опыт и знания, возможность открыть православную книгу с новой, интересной стороны.</w:t>
      </w:r>
    </w:p>
    <w:p w:rsidR="00623480" w:rsidRDefault="00623480" w:rsidP="009E7BD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23480" w:rsidRDefault="00623480" w:rsidP="009E7BD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23480" w:rsidRDefault="00623480" w:rsidP="009E7BD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23480" w:rsidRDefault="00623480" w:rsidP="009E7BD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51DB9" w:rsidRDefault="00451DB9" w:rsidP="00623480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</w:p>
    <w:p w:rsidR="00623480" w:rsidRPr="00623480" w:rsidRDefault="00623480" w:rsidP="00623480">
      <w:pPr>
        <w:pStyle w:val="a4"/>
        <w:spacing w:before="0" w:beforeAutospacing="0" w:after="0" w:afterAutospacing="0" w:line="360" w:lineRule="auto"/>
        <w:ind w:firstLine="709"/>
        <w:jc w:val="right"/>
        <w:rPr>
          <w:rFonts w:ascii="Calibri" w:hAnsi="Calibri"/>
          <w:b/>
          <w:sz w:val="28"/>
          <w:szCs w:val="28"/>
        </w:rPr>
      </w:pPr>
      <w:r w:rsidRPr="00623480">
        <w:rPr>
          <w:b/>
          <w:sz w:val="28"/>
          <w:szCs w:val="28"/>
        </w:rPr>
        <w:lastRenderedPageBreak/>
        <w:t>Приложение 1.</w:t>
      </w:r>
    </w:p>
    <w:p w:rsidR="00A674AE" w:rsidRPr="001D4E10" w:rsidRDefault="00A674AE" w:rsidP="001D4E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480" w:rsidRPr="002F7928" w:rsidRDefault="00623480" w:rsidP="0062348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F7928">
        <w:rPr>
          <w:rFonts w:ascii="Times New Roman" w:eastAsia="Times New Roman" w:hAnsi="Times New Roman" w:cs="Times New Roman"/>
          <w:caps/>
          <w:sz w:val="28"/>
          <w:szCs w:val="28"/>
        </w:rPr>
        <w:t xml:space="preserve">ГОСУДАРСТВЕННОЕ БЮДЖЕТНОЕ ОБРАЗОВАТЕЛЬНОЕ УЧРЕЖДЕНИЕ </w:t>
      </w:r>
      <w:r w:rsidRPr="002F7928">
        <w:rPr>
          <w:rFonts w:ascii="Times New Roman" w:eastAsia="Times New Roman" w:hAnsi="Times New Roman" w:cs="Times New Roman"/>
          <w:caps/>
          <w:sz w:val="28"/>
          <w:szCs w:val="28"/>
        </w:rPr>
        <w:br/>
        <w:t>СРЕДНЕГО ПРОФЕССИОНАЛЬНОГО ОБРАЗОВАНИЯ</w:t>
      </w:r>
    </w:p>
    <w:p w:rsidR="00623480" w:rsidRPr="002F7928" w:rsidRDefault="00623480" w:rsidP="0062348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F792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« ГУБЕРНСКИЙ КОЛЛЕДЖ Г. СЫЗРАНи»</w:t>
      </w:r>
    </w:p>
    <w:p w:rsidR="00623480" w:rsidRPr="002F7928" w:rsidRDefault="00623480" w:rsidP="0062348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F7928">
        <w:rPr>
          <w:rFonts w:ascii="Times New Roman" w:eastAsia="Times New Roman" w:hAnsi="Times New Roman" w:cs="Times New Roman"/>
          <w:b/>
          <w:caps/>
          <w:sz w:val="28"/>
          <w:szCs w:val="28"/>
        </w:rPr>
        <w:t>социально-педагогический профиль</w:t>
      </w: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480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«Доброта духовная: духовная поэзия и проза русских писателей»</w:t>
      </w:r>
    </w:p>
    <w:p w:rsidR="00623480" w:rsidRPr="00AD2106" w:rsidRDefault="00623480" w:rsidP="00623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D2106">
        <w:rPr>
          <w:rFonts w:ascii="Times New Roman" w:eastAsia="Times New Roman" w:hAnsi="Times New Roman" w:cs="Times New Roman"/>
          <w:sz w:val="28"/>
          <w:szCs w:val="28"/>
        </w:rPr>
        <w:t xml:space="preserve"> творчеству  </w:t>
      </w:r>
      <w:r>
        <w:rPr>
          <w:rFonts w:ascii="Times New Roman" w:eastAsia="Times New Roman" w:hAnsi="Times New Roman" w:cs="Times New Roman"/>
          <w:sz w:val="28"/>
          <w:szCs w:val="28"/>
        </w:rPr>
        <w:t>поэтов:</w:t>
      </w:r>
    </w:p>
    <w:p w:rsidR="00623480" w:rsidRPr="00AD2106" w:rsidRDefault="00623480" w:rsidP="00623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21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А. Пушкина, М. Лермонтова, Ф. Тютчева, А. Фета, </w:t>
      </w:r>
    </w:p>
    <w:p w:rsidR="00623480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21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Л. Толстого </w:t>
      </w:r>
      <w:r w:rsidRPr="00693FBC">
        <w:rPr>
          <w:rFonts w:ascii="Times New Roman" w:eastAsia="Times New Roman" w:hAnsi="Times New Roman" w:cs="Times New Roman"/>
          <w:sz w:val="28"/>
          <w:szCs w:val="28"/>
        </w:rPr>
        <w:t>и современных православных писателей.</w:t>
      </w: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928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сценария конкурса чтецов</w:t>
      </w:r>
      <w:r w:rsidRPr="002F79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480" w:rsidRPr="002F7928" w:rsidRDefault="00623480" w:rsidP="006234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7928">
        <w:rPr>
          <w:rFonts w:ascii="Times New Roman" w:eastAsia="Times New Roman" w:hAnsi="Times New Roman" w:cs="Times New Roman"/>
          <w:sz w:val="28"/>
          <w:szCs w:val="28"/>
        </w:rPr>
        <w:tab/>
      </w:r>
      <w:r w:rsidRPr="002F7928">
        <w:rPr>
          <w:rFonts w:ascii="Times New Roman" w:eastAsia="Times New Roman" w:hAnsi="Times New Roman" w:cs="Times New Roman"/>
          <w:sz w:val="28"/>
          <w:szCs w:val="28"/>
        </w:rPr>
        <w:tab/>
      </w:r>
      <w:r w:rsidRPr="002F7928">
        <w:rPr>
          <w:rFonts w:ascii="Times New Roman" w:eastAsia="Times New Roman" w:hAnsi="Times New Roman" w:cs="Times New Roman"/>
          <w:sz w:val="28"/>
          <w:szCs w:val="28"/>
        </w:rPr>
        <w:tab/>
      </w:r>
      <w:r w:rsidRPr="002F7928">
        <w:rPr>
          <w:rFonts w:ascii="Times New Roman" w:eastAsia="Times New Roman" w:hAnsi="Times New Roman" w:cs="Times New Roman"/>
          <w:sz w:val="28"/>
          <w:szCs w:val="28"/>
        </w:rPr>
        <w:tab/>
      </w:r>
      <w:r w:rsidRPr="002F7928">
        <w:rPr>
          <w:rFonts w:ascii="Times New Roman" w:eastAsia="Times New Roman" w:hAnsi="Times New Roman" w:cs="Times New Roman"/>
          <w:sz w:val="28"/>
          <w:szCs w:val="28"/>
        </w:rPr>
        <w:tab/>
      </w:r>
      <w:r w:rsidRPr="002F7928">
        <w:rPr>
          <w:rFonts w:ascii="Times New Roman" w:eastAsia="Times New Roman" w:hAnsi="Times New Roman" w:cs="Times New Roman"/>
          <w:sz w:val="28"/>
          <w:szCs w:val="28"/>
        </w:rPr>
        <w:tab/>
      </w:r>
      <w:r w:rsidRPr="002F7928">
        <w:rPr>
          <w:rFonts w:ascii="Times New Roman" w:eastAsia="Times New Roman" w:hAnsi="Times New Roman" w:cs="Times New Roman"/>
          <w:sz w:val="28"/>
          <w:szCs w:val="28"/>
        </w:rPr>
        <w:tab/>
      </w:r>
      <w:r w:rsidRPr="002F7928">
        <w:rPr>
          <w:rFonts w:ascii="Times New Roman" w:eastAsia="Times New Roman" w:hAnsi="Times New Roman" w:cs="Times New Roman"/>
          <w:sz w:val="28"/>
          <w:szCs w:val="28"/>
        </w:rPr>
        <w:tab/>
      </w:r>
      <w:r w:rsidRPr="002F792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23480" w:rsidRPr="002F7928" w:rsidRDefault="00623480" w:rsidP="006234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480" w:rsidRPr="002F7928" w:rsidRDefault="00623480" w:rsidP="0062348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2F7928">
        <w:rPr>
          <w:rFonts w:ascii="Times New Roman" w:hAnsi="Times New Roman"/>
          <w:b w:val="0"/>
          <w:i w:val="0"/>
        </w:rPr>
        <w:t>Составил:</w:t>
      </w:r>
    </w:p>
    <w:p w:rsidR="00623480" w:rsidRPr="002F7928" w:rsidRDefault="00623480" w:rsidP="0062348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proofErr w:type="spellStart"/>
      <w:r>
        <w:rPr>
          <w:rFonts w:ascii="Times New Roman" w:hAnsi="Times New Roman"/>
          <w:b w:val="0"/>
          <w:i w:val="0"/>
        </w:rPr>
        <w:t>Россейкина</w:t>
      </w:r>
      <w:proofErr w:type="spellEnd"/>
      <w:r>
        <w:rPr>
          <w:rFonts w:ascii="Times New Roman" w:hAnsi="Times New Roman"/>
          <w:b w:val="0"/>
          <w:i w:val="0"/>
        </w:rPr>
        <w:t xml:space="preserve"> Ю. Г.,</w:t>
      </w:r>
      <w:r w:rsidRPr="002F7928">
        <w:rPr>
          <w:rFonts w:ascii="Times New Roman" w:hAnsi="Times New Roman"/>
          <w:b w:val="0"/>
          <w:i w:val="0"/>
        </w:rPr>
        <w:t xml:space="preserve">  преподаватель</w:t>
      </w:r>
    </w:p>
    <w:p w:rsidR="00623480" w:rsidRPr="002F7928" w:rsidRDefault="00623480" w:rsidP="0062348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2F7928">
        <w:rPr>
          <w:rFonts w:ascii="Times New Roman" w:hAnsi="Times New Roman"/>
          <w:b w:val="0"/>
          <w:i w:val="0"/>
        </w:rPr>
        <w:t>филологических дисциплин</w:t>
      </w:r>
    </w:p>
    <w:p w:rsidR="00623480" w:rsidRPr="002F7928" w:rsidRDefault="00623480" w:rsidP="0062348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480" w:rsidRDefault="00623480" w:rsidP="006234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480" w:rsidRPr="002F792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B9" w:rsidRDefault="00451DB9" w:rsidP="006234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B9" w:rsidRDefault="00451DB9" w:rsidP="00451D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92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7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2F7928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2F7928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623480" w:rsidRPr="002F7928" w:rsidRDefault="00451DB9" w:rsidP="00623480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2F7928">
        <w:rPr>
          <w:i/>
          <w:sz w:val="28"/>
          <w:szCs w:val="28"/>
        </w:rPr>
        <w:lastRenderedPageBreak/>
        <w:t xml:space="preserve"> </w:t>
      </w:r>
      <w:r w:rsidR="00623480" w:rsidRPr="002F7928">
        <w:rPr>
          <w:i/>
          <w:sz w:val="28"/>
          <w:szCs w:val="28"/>
        </w:rPr>
        <w:t xml:space="preserve">(Звучат мелодии </w:t>
      </w:r>
      <w:r w:rsidR="00623480">
        <w:rPr>
          <w:i/>
          <w:sz w:val="28"/>
          <w:szCs w:val="28"/>
        </w:rPr>
        <w:t>духовного направления</w:t>
      </w:r>
      <w:r w:rsidR="00623480" w:rsidRPr="002F7928">
        <w:rPr>
          <w:i/>
          <w:sz w:val="28"/>
          <w:szCs w:val="28"/>
        </w:rPr>
        <w:t>)</w:t>
      </w:r>
    </w:p>
    <w:p w:rsidR="00623480" w:rsidRPr="002F7928" w:rsidRDefault="00623480" w:rsidP="006234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480" w:rsidRPr="0018242A" w:rsidRDefault="00623480" w:rsidP="0062348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Добрый день!</w:t>
      </w:r>
    </w:p>
    <w:p w:rsidR="00623480" w:rsidRPr="0018242A" w:rsidRDefault="00623480" w:rsidP="0062348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уважаемые преподаватели и студенты!</w:t>
      </w:r>
    </w:p>
    <w:p w:rsidR="00623480" w:rsidRPr="00FE0C31" w:rsidRDefault="00623480" w:rsidP="00623480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 Ежегодно в стенах социально-педагогического профиля проводится конкурс чтецов. И в 2014 году эту замечательную традицию мы нарушать не будем! </w:t>
      </w:r>
    </w:p>
    <w:p w:rsidR="00623480" w:rsidRPr="0018242A" w:rsidRDefault="00623480" w:rsidP="006234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В этот раз мы решили приурочить нашу встречу к предстоящему празднованию Дня православной книги, </w:t>
      </w:r>
      <w:proofErr w:type="gramStart"/>
      <w:r w:rsidRPr="0018242A"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состоится 14 марта 2014 года, и поэтому тема, заявленная в нашем конкурсе, звучит так: </w:t>
      </w: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«Доброта духовная: духовная поэзия и проза русских писателей»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480" w:rsidRPr="0018242A" w:rsidRDefault="00623480" w:rsidP="00623480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  Многие пути ведут к Господу. Выбор любого из них - предоставлен Творцом нашей свободной воле. Отшельники Фиваиды и </w:t>
      </w:r>
      <w:proofErr w:type="spellStart"/>
      <w:r w:rsidRPr="0018242A">
        <w:rPr>
          <w:rFonts w:ascii="Times New Roman" w:eastAsia="Times New Roman" w:hAnsi="Times New Roman" w:cs="Times New Roman"/>
          <w:sz w:val="28"/>
          <w:szCs w:val="28"/>
        </w:rPr>
        <w:t>Синая</w:t>
      </w:r>
      <w:proofErr w:type="spellEnd"/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устремлялись к Господу путем аскетизма, отрешения от земных соблазнов, путем подавления капризных желаний прихотливой плоти. Поэты шли к той же великой и святой цели другой дорогой. Они не отрешались от восхищения и преклонения перед красотами земной жизни, но видели в них не суетную мишуру, а проявление благости и творчества Всемогущего. Они умели видеть красоту добра и уродство зла. Они становились неутомимыми и самоотверженными искателями красоты в поэзии. Но красота окружающего нас материального мира для поэтов была лишь ступенью к созерцанию иной, потусторонней и духовной красоты.    </w:t>
      </w:r>
    </w:p>
    <w:p w:rsidR="00623480" w:rsidRPr="0018242A" w:rsidRDefault="00623480" w:rsidP="006234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2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Жюри предстоит выбрать лучших исполнителей поэтических произведений этих авторов.</w:t>
      </w:r>
    </w:p>
    <w:p w:rsidR="00623480" w:rsidRPr="0018242A" w:rsidRDefault="00623480" w:rsidP="0062348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Поприветствуем жюри.</w:t>
      </w:r>
    </w:p>
    <w:p w:rsidR="00623480" w:rsidRPr="0018242A" w:rsidRDefault="00623480" w:rsidP="006234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2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3480" w:rsidRPr="0018242A" w:rsidRDefault="00623480" w:rsidP="0062348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i/>
          <w:sz w:val="28"/>
          <w:szCs w:val="28"/>
        </w:rPr>
        <w:t>Галина Павловна Ульянова, заслуженный учитель Российской Федерации</w:t>
      </w:r>
    </w:p>
    <w:p w:rsidR="00623480" w:rsidRPr="0018242A" w:rsidRDefault="00623480" w:rsidP="0062348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i/>
          <w:sz w:val="28"/>
          <w:szCs w:val="28"/>
        </w:rPr>
        <w:t xml:space="preserve">Тамара Васильевна Минина, </w:t>
      </w:r>
    </w:p>
    <w:p w:rsidR="00623480" w:rsidRPr="0018242A" w:rsidRDefault="00623480" w:rsidP="00623480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Любовь Владимировна Адамова,</w:t>
      </w:r>
    </w:p>
    <w:p w:rsidR="00623480" w:rsidRPr="0018242A" w:rsidRDefault="00623480" w:rsidP="00623480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Татьяна Сергеевна Орлова,</w:t>
      </w:r>
    </w:p>
    <w:p w:rsidR="00623480" w:rsidRPr="0018242A" w:rsidRDefault="00623480" w:rsidP="00623480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i/>
          <w:sz w:val="28"/>
          <w:szCs w:val="28"/>
        </w:rPr>
        <w:t xml:space="preserve">Татьяна Васильевна </w:t>
      </w:r>
      <w:proofErr w:type="spellStart"/>
      <w:r w:rsidRPr="0018242A">
        <w:rPr>
          <w:rFonts w:ascii="Times New Roman" w:eastAsia="Times New Roman" w:hAnsi="Times New Roman" w:cs="Times New Roman"/>
          <w:i/>
          <w:sz w:val="28"/>
          <w:szCs w:val="28"/>
        </w:rPr>
        <w:t>Бессараб</w:t>
      </w:r>
      <w:proofErr w:type="spellEnd"/>
      <w:r w:rsidRPr="0018242A">
        <w:rPr>
          <w:rFonts w:ascii="Times New Roman" w:eastAsia="Times New Roman" w:hAnsi="Times New Roman" w:cs="Times New Roman"/>
          <w:i/>
          <w:sz w:val="28"/>
          <w:szCs w:val="28"/>
        </w:rPr>
        <w:t xml:space="preserve">, заместитель директора по научно-методической работе,        </w:t>
      </w:r>
    </w:p>
    <w:p w:rsidR="00623480" w:rsidRPr="0018242A" w:rsidRDefault="00623480" w:rsidP="00623480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18242A">
        <w:rPr>
          <w:rFonts w:ascii="Times New Roman" w:eastAsia="Times New Roman" w:hAnsi="Times New Roman" w:cs="Times New Roman"/>
          <w:i/>
          <w:sz w:val="28"/>
          <w:szCs w:val="28"/>
        </w:rPr>
        <w:t>Рахмаева</w:t>
      </w:r>
      <w:proofErr w:type="spellEnd"/>
      <w:r w:rsidRPr="001824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242A">
        <w:rPr>
          <w:rFonts w:ascii="Times New Roman" w:eastAsia="Times New Roman" w:hAnsi="Times New Roman" w:cs="Times New Roman"/>
          <w:i/>
          <w:sz w:val="28"/>
          <w:szCs w:val="28"/>
        </w:rPr>
        <w:t>Наиля</w:t>
      </w:r>
      <w:proofErr w:type="spellEnd"/>
      <w:r w:rsidRPr="0018242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>студентка группы 146-2</w:t>
      </w:r>
    </w:p>
    <w:p w:rsidR="00623480" w:rsidRPr="0018242A" w:rsidRDefault="00623480" w:rsidP="0062348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 xml:space="preserve">1 Ведущая: 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Музыкальное сопровождение организуют педагоги дополнительного образования Татьяна Васильевна </w:t>
      </w:r>
      <w:proofErr w:type="spellStart"/>
      <w:r w:rsidRPr="0018242A">
        <w:rPr>
          <w:rFonts w:ascii="Times New Roman" w:eastAsia="Times New Roman" w:hAnsi="Times New Roman" w:cs="Times New Roman"/>
          <w:sz w:val="28"/>
          <w:szCs w:val="28"/>
        </w:rPr>
        <w:t>Чмиль</w:t>
      </w:r>
      <w:proofErr w:type="spellEnd"/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и Валентина Ивановна</w:t>
      </w:r>
      <w:r w:rsidRPr="00F96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42A">
        <w:rPr>
          <w:rFonts w:ascii="Times New Roman" w:eastAsia="Times New Roman" w:hAnsi="Times New Roman" w:cs="Times New Roman"/>
          <w:sz w:val="28"/>
          <w:szCs w:val="28"/>
        </w:rPr>
        <w:t>Зяблова</w:t>
      </w:r>
      <w:proofErr w:type="spellEnd"/>
      <w:r w:rsidRPr="0018242A">
        <w:rPr>
          <w:rFonts w:ascii="Times New Roman" w:eastAsia="Times New Roman" w:hAnsi="Times New Roman" w:cs="Times New Roman"/>
          <w:sz w:val="28"/>
          <w:szCs w:val="28"/>
        </w:rPr>
        <w:t>. Поприветствуем их.</w:t>
      </w:r>
    </w:p>
    <w:p w:rsidR="00623480" w:rsidRPr="0018242A" w:rsidRDefault="00623480" w:rsidP="00623480">
      <w:pPr>
        <w:tabs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2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Выступление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ов конкурса оценивается по пяти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балльной </w:t>
      </w:r>
      <w:proofErr w:type="gramStart"/>
      <w:r w:rsidRPr="0018242A">
        <w:rPr>
          <w:rFonts w:ascii="Times New Roman" w:eastAsia="Times New Roman" w:hAnsi="Times New Roman" w:cs="Times New Roman"/>
          <w:sz w:val="28"/>
          <w:szCs w:val="28"/>
        </w:rPr>
        <w:t>системе</w:t>
      </w:r>
      <w:proofErr w:type="gramEnd"/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и затем будет высчитываться средний бал.</w:t>
      </w:r>
    </w:p>
    <w:p w:rsidR="00623480" w:rsidRPr="0018242A" w:rsidRDefault="00623480" w:rsidP="0062348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 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>При выставлении оценок учитывается:</w:t>
      </w:r>
    </w:p>
    <w:p w:rsidR="00623480" w:rsidRPr="0018242A" w:rsidRDefault="00623480" w:rsidP="00623480">
      <w:pPr>
        <w:numPr>
          <w:ilvl w:val="0"/>
          <w:numId w:val="3"/>
        </w:numPr>
        <w:tabs>
          <w:tab w:val="clear" w:pos="720"/>
          <w:tab w:val="num" w:pos="1843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sz w:val="28"/>
          <w:szCs w:val="28"/>
        </w:rPr>
        <w:t>Знание текста</w:t>
      </w:r>
    </w:p>
    <w:p w:rsidR="00623480" w:rsidRPr="0018242A" w:rsidRDefault="00623480" w:rsidP="00623480">
      <w:pPr>
        <w:numPr>
          <w:ilvl w:val="0"/>
          <w:numId w:val="3"/>
        </w:numPr>
        <w:tabs>
          <w:tab w:val="clear" w:pos="720"/>
          <w:tab w:val="num" w:pos="1843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sz w:val="28"/>
          <w:szCs w:val="28"/>
        </w:rPr>
        <w:t>Речевая техника</w:t>
      </w:r>
    </w:p>
    <w:p w:rsidR="00623480" w:rsidRPr="0018242A" w:rsidRDefault="00623480" w:rsidP="00623480">
      <w:pPr>
        <w:numPr>
          <w:ilvl w:val="0"/>
          <w:numId w:val="3"/>
        </w:numPr>
        <w:tabs>
          <w:tab w:val="clear" w:pos="720"/>
          <w:tab w:val="num" w:pos="1843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sz w:val="28"/>
          <w:szCs w:val="28"/>
        </w:rPr>
        <w:t>Создание образа</w:t>
      </w:r>
    </w:p>
    <w:p w:rsidR="00623480" w:rsidRPr="0018242A" w:rsidRDefault="00623480" w:rsidP="00623480">
      <w:pPr>
        <w:numPr>
          <w:ilvl w:val="0"/>
          <w:numId w:val="3"/>
        </w:numPr>
        <w:tabs>
          <w:tab w:val="clear" w:pos="720"/>
          <w:tab w:val="num" w:pos="1843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sz w:val="28"/>
          <w:szCs w:val="28"/>
        </w:rPr>
        <w:t>Артистизм.</w:t>
      </w:r>
    </w:p>
    <w:p w:rsidR="00623480" w:rsidRPr="0018242A" w:rsidRDefault="00623480" w:rsidP="00623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23480" w:rsidRPr="0018242A" w:rsidRDefault="00623480" w:rsidP="0062348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На конкурсе присутствуют наши уважаемые гости: </w:t>
      </w:r>
    </w:p>
    <w:p w:rsidR="00623480" w:rsidRPr="0018242A" w:rsidRDefault="00623480" w:rsidP="0062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sz w:val="28"/>
          <w:szCs w:val="28"/>
        </w:rPr>
        <w:t>руководители колледжа и профиля, студенты. Сегодня у нас есть приятный бонус для конкурсантов. Каждый из вас может повлиять на исход событий, поддержав понравившегося вам участника и отдав свой голос при помощи символического сердечка, которое вы получили при входе. Голосование будет проходить в конце конкурса, когда жюри уйдет для подсчета баллов.</w:t>
      </w:r>
    </w:p>
    <w:p w:rsidR="00623480" w:rsidRDefault="00623480" w:rsidP="00623480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hd w:val="clear" w:color="auto" w:fill="FFFFFF"/>
        </w:rPr>
      </w:pPr>
      <w:r w:rsidRPr="0018242A">
        <w:rPr>
          <w:rFonts w:ascii="Times New Roman" w:hAnsi="Times New Roman"/>
          <w:i w:val="0"/>
        </w:rPr>
        <w:t>1 Ведущая:</w:t>
      </w:r>
      <w:r w:rsidRPr="0018242A">
        <w:rPr>
          <w:rFonts w:ascii="Times New Roman" w:hAnsi="Times New Roman"/>
          <w:b w:val="0"/>
          <w:i w:val="0"/>
        </w:rPr>
        <w:t xml:space="preserve"> </w:t>
      </w:r>
      <w:r w:rsidRPr="0018242A">
        <w:rPr>
          <w:rFonts w:ascii="Times New Roman" w:hAnsi="Times New Roman"/>
          <w:b w:val="0"/>
          <w:i w:val="0"/>
          <w:shd w:val="clear" w:color="auto" w:fill="FFFFFF"/>
        </w:rPr>
        <w:t xml:space="preserve">Сегодня, когда есть предпосылки для духовного и нравственного возрождения, важно беспристрастно взглянуть на пример жизни наших доблестных предков. Для </w:t>
      </w:r>
      <w:proofErr w:type="gramStart"/>
      <w:r w:rsidRPr="0018242A">
        <w:rPr>
          <w:rFonts w:ascii="Times New Roman" w:hAnsi="Times New Roman"/>
          <w:b w:val="0"/>
          <w:i w:val="0"/>
          <w:shd w:val="clear" w:color="auto" w:fill="FFFFFF"/>
        </w:rPr>
        <w:t>них</w:t>
      </w:r>
      <w:proofErr w:type="gramEnd"/>
      <w:r w:rsidRPr="0018242A">
        <w:rPr>
          <w:rFonts w:ascii="Times New Roman" w:hAnsi="Times New Roman"/>
          <w:b w:val="0"/>
          <w:i w:val="0"/>
          <w:shd w:val="clear" w:color="auto" w:fill="FFFFFF"/>
        </w:rPr>
        <w:t xml:space="preserve"> правда и истина, честь и совесть были важней самой жизни, поскольку земное и материальное у них не преобладало над духовным, и в их жизни всегда присутствовало почитание того, что было свято из века в век и из поколения в поколение. Обращаясь к их наследию, можно почувствовать их духовные воззрения, а это поможет и нам научиться </w:t>
      </w:r>
      <w:proofErr w:type="gramStart"/>
      <w:r w:rsidRPr="0018242A">
        <w:rPr>
          <w:rFonts w:ascii="Times New Roman" w:hAnsi="Times New Roman"/>
          <w:b w:val="0"/>
          <w:i w:val="0"/>
          <w:shd w:val="clear" w:color="auto" w:fill="FFFFFF"/>
        </w:rPr>
        <w:t>правильно</w:t>
      </w:r>
      <w:proofErr w:type="gramEnd"/>
      <w:r w:rsidRPr="0018242A">
        <w:rPr>
          <w:rFonts w:ascii="Times New Roman" w:hAnsi="Times New Roman"/>
          <w:b w:val="0"/>
          <w:i w:val="0"/>
          <w:shd w:val="clear" w:color="auto" w:fill="FFFFFF"/>
        </w:rPr>
        <w:t xml:space="preserve"> воспринимать и формировать духовную составляющую нашей жизни.</w:t>
      </w:r>
      <w:r>
        <w:rPr>
          <w:rFonts w:ascii="Times New Roman" w:hAnsi="Times New Roman"/>
          <w:b w:val="0"/>
          <w:i w:val="0"/>
          <w:shd w:val="clear" w:color="auto" w:fill="FFFFFF"/>
        </w:rPr>
        <w:t xml:space="preserve"> </w:t>
      </w:r>
    </w:p>
    <w:p w:rsidR="00623480" w:rsidRPr="00F96B20" w:rsidRDefault="00623480" w:rsidP="00623480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hd w:val="clear" w:color="auto" w:fill="FFFFFF"/>
        </w:rPr>
        <w:t xml:space="preserve">Открывает наше мероприятие </w:t>
      </w:r>
      <w:r>
        <w:rPr>
          <w:rFonts w:ascii="Times New Roman" w:hAnsi="Times New Roman"/>
          <w:shd w:val="clear" w:color="auto" w:fill="FFFFFF"/>
        </w:rPr>
        <w:t xml:space="preserve">Валерия </w:t>
      </w:r>
      <w:proofErr w:type="spellStart"/>
      <w:r>
        <w:rPr>
          <w:rFonts w:ascii="Times New Roman" w:hAnsi="Times New Roman"/>
          <w:shd w:val="clear" w:color="auto" w:fill="FFFFFF"/>
        </w:rPr>
        <w:t>Шикалова</w:t>
      </w:r>
      <w:proofErr w:type="spellEnd"/>
      <w:r>
        <w:rPr>
          <w:rFonts w:ascii="Times New Roman" w:hAnsi="Times New Roman"/>
          <w:b w:val="0"/>
          <w:i w:val="0"/>
          <w:shd w:val="clear" w:color="auto" w:fill="FFFFFF"/>
        </w:rPr>
        <w:t>, студентка группы 146-1, со стихотворением собственного сочинения «Ты попроси у Бога…»</w:t>
      </w:r>
    </w:p>
    <w:p w:rsidR="00623480" w:rsidRPr="0018242A" w:rsidRDefault="00623480" w:rsidP="006234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242A">
        <w:rPr>
          <w:b/>
          <w:sz w:val="28"/>
          <w:szCs w:val="28"/>
        </w:rPr>
        <w:t>2 Ведущая:</w:t>
      </w:r>
      <w:r w:rsidRPr="0018242A">
        <w:rPr>
          <w:sz w:val="28"/>
          <w:szCs w:val="28"/>
        </w:rPr>
        <w:t xml:space="preserve">  </w:t>
      </w:r>
      <w:r w:rsidRPr="0018242A">
        <w:rPr>
          <w:rStyle w:val="a3"/>
          <w:b w:val="0"/>
        </w:rPr>
        <w:t xml:space="preserve"> </w:t>
      </w:r>
      <w:r w:rsidRPr="0018242A">
        <w:rPr>
          <w:sz w:val="28"/>
          <w:szCs w:val="28"/>
          <w:shd w:val="clear" w:color="auto" w:fill="FFFFFF"/>
        </w:rPr>
        <w:t xml:space="preserve">Обратимся к известному определению: «Пушкин – наше все» – и постараемся в его творчестве поискать ответы на поднятые нами вопросы. Если светскую сторону его жизни мы знаем хорошо, то о духовных воззрениях поэта нам почти ничего не известно. Рассмотрим духовные взгляды Александра Сергеевича. </w:t>
      </w:r>
    </w:p>
    <w:p w:rsidR="00623480" w:rsidRPr="0018242A" w:rsidRDefault="00623480" w:rsidP="006234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1 Ведущая:</w:t>
      </w:r>
      <w:r w:rsidRPr="0018242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Приглашается </w:t>
      </w:r>
      <w:proofErr w:type="spellStart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>Рыблова</w:t>
      </w:r>
      <w:proofErr w:type="spellEnd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Анастасия,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гр. 146-1, Александр Пушкин «Пророк».</w:t>
      </w:r>
    </w:p>
    <w:p w:rsidR="00623480" w:rsidRPr="0018242A" w:rsidRDefault="00623480" w:rsidP="00623480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8242A">
        <w:rPr>
          <w:b/>
          <w:sz w:val="28"/>
          <w:szCs w:val="28"/>
        </w:rPr>
        <w:t>2 Ведущая:</w:t>
      </w:r>
      <w:r w:rsidRPr="0018242A">
        <w:rPr>
          <w:sz w:val="28"/>
          <w:szCs w:val="28"/>
        </w:rPr>
        <w:t xml:space="preserve"> </w:t>
      </w:r>
      <w:r w:rsidRPr="0018242A">
        <w:rPr>
          <w:sz w:val="28"/>
          <w:szCs w:val="28"/>
          <w:shd w:val="clear" w:color="auto" w:fill="FFFFFF"/>
        </w:rPr>
        <w:t>Церковные традиции в душе поэта оставили добрый и глубокий след. Подчеркивая их пользу, вместе с тем, великий поэт указывает на добрые перемены в душе человека, живущего в церковной традиции.</w:t>
      </w:r>
    </w:p>
    <w:p w:rsidR="00623480" w:rsidRPr="0018242A" w:rsidRDefault="00623480" w:rsidP="006234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242A">
        <w:rPr>
          <w:b/>
          <w:sz w:val="28"/>
          <w:szCs w:val="28"/>
        </w:rPr>
        <w:t>1 Ведущая:</w:t>
      </w:r>
      <w:r w:rsidRPr="0018242A">
        <w:rPr>
          <w:sz w:val="28"/>
          <w:szCs w:val="28"/>
        </w:rPr>
        <w:t xml:space="preserve"> Приглашается </w:t>
      </w:r>
      <w:r w:rsidRPr="0018242A">
        <w:rPr>
          <w:b/>
          <w:i/>
          <w:sz w:val="28"/>
          <w:szCs w:val="28"/>
        </w:rPr>
        <w:t>Кулагина Алена,</w:t>
      </w:r>
      <w:r w:rsidRPr="0018242A">
        <w:rPr>
          <w:sz w:val="28"/>
          <w:szCs w:val="28"/>
        </w:rPr>
        <w:t xml:space="preserve"> гр. 144-1А, Александр Пушкин «Отче наш».</w:t>
      </w:r>
    </w:p>
    <w:p w:rsidR="00623480" w:rsidRPr="0018242A" w:rsidRDefault="00623480" w:rsidP="006234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242A">
        <w:rPr>
          <w:b/>
          <w:sz w:val="28"/>
          <w:szCs w:val="28"/>
        </w:rPr>
        <w:t>2 Ведущая:</w:t>
      </w:r>
      <w:r w:rsidRPr="0018242A">
        <w:rPr>
          <w:sz w:val="28"/>
          <w:szCs w:val="28"/>
        </w:rPr>
        <w:t xml:space="preserve"> </w:t>
      </w:r>
      <w:r w:rsidRPr="0018242A">
        <w:rPr>
          <w:sz w:val="28"/>
          <w:szCs w:val="28"/>
          <w:shd w:val="clear" w:color="auto" w:fill="FFFFFF"/>
        </w:rPr>
        <w:t>Прикоснувшись к духовным взглядам Александра Сергеевича Пушкина, мы отчетливо видим, что это был православный христианин. Всякий, кто хочет правдиво воспринимать историю своего народа, должен задуматься о прямой связи между верой человека и его нравственной жизнью. Это значимо как для отдельного человека, так и для всего общества в целом.</w:t>
      </w:r>
    </w:p>
    <w:p w:rsidR="00623480" w:rsidRPr="0018242A" w:rsidRDefault="00623480" w:rsidP="0062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Ведущая:</w:t>
      </w:r>
      <w:r w:rsidRPr="001824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>М. Ю. Лермонтов, гениальный художник слова, относится к плеяде величайших поэтов, составляющих славу не только русской, но и мировой литературы.</w:t>
      </w:r>
      <w:r w:rsidRPr="001824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Творчество Лермонтова, богатое и разнообразное, отразившее напряженные духовные искания, богатство внутреннего мира поэта, не перестает восхищать потомков. Поэт прожил короткую, но глубокую по духовному содержанию жизнь и не мог не подвести </w:t>
      </w:r>
      <w:r w:rsidRPr="00182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лирический итог многочисленных исканий, тем и мотивов. В отличие от большинства произведений Лермонтова-бунтаря, это стихотворение создает образ мира гармоничный, хотя и пронзительно грустный</w:t>
      </w:r>
    </w:p>
    <w:p w:rsidR="00623480" w:rsidRPr="0018242A" w:rsidRDefault="00623480" w:rsidP="0062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1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Приглашается </w:t>
      </w:r>
      <w:proofErr w:type="spellStart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>Ямщикова</w:t>
      </w:r>
      <w:proofErr w:type="spellEnd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Валерия,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гр. 146-1, Михаил Лермонтов «Выхожу один я на дорогу…».</w:t>
      </w:r>
    </w:p>
    <w:p w:rsidR="00623480" w:rsidRPr="00391510" w:rsidRDefault="00623480" w:rsidP="0062348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</w:rPr>
      </w:pPr>
      <w:r w:rsidRPr="003915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391510">
        <w:rPr>
          <w:rFonts w:ascii="Times New Roman" w:eastAsia="Times New Roman" w:hAnsi="Times New Roman" w:cs="Times New Roman"/>
          <w:sz w:val="28"/>
          <w:szCs w:val="28"/>
        </w:rPr>
        <w:t>Все мы рано или поздно заводим разговор с Творцом. Можем говорить с ним голосом своей души, а можем голосом поэзии, как в свое время это сделал Михаил Лермонтов.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510">
        <w:rPr>
          <w:rFonts w:ascii="Times New Roman" w:eastAsia="Times New Roman" w:hAnsi="Times New Roman" w:cs="Times New Roman"/>
          <w:sz w:val="28"/>
          <w:szCs w:val="28"/>
        </w:rPr>
        <w:t>Есть у Лермонтова  стихотворение - художественный апофеоз матери: все, что есть святого, беззаветного в любви матери, весь трепет, вся нега, вся страсть, вся бесконечность кроткой нежности, безграничность бескорыстной преданности, какою дышит любовь матери, - все это воспроизведено поэтом во всей полноте. Где, откуда взял поэт эти простодушные слова, эту умилительную нежность тона, эти кроткие и задушевные звуки, эту женственность и прелесть выражения?</w:t>
      </w:r>
    </w:p>
    <w:p w:rsidR="00623480" w:rsidRPr="0018242A" w:rsidRDefault="00623480" w:rsidP="0062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1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Приглашается </w:t>
      </w:r>
      <w:proofErr w:type="spellStart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>Усеева</w:t>
      </w:r>
      <w:proofErr w:type="spellEnd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Динара,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гр. 144-3, Михаил Лермонтов «Спи, младенец мой, прекрасный…».</w:t>
      </w:r>
    </w:p>
    <w:p w:rsidR="00623480" w:rsidRPr="0018242A" w:rsidRDefault="00623480" w:rsidP="006234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242A">
        <w:rPr>
          <w:b/>
          <w:sz w:val="28"/>
          <w:szCs w:val="28"/>
        </w:rPr>
        <w:t xml:space="preserve">2 Ведущая: </w:t>
      </w:r>
      <w:r w:rsidRPr="0018242A">
        <w:rPr>
          <w:sz w:val="28"/>
          <w:szCs w:val="28"/>
        </w:rPr>
        <w:t>Тема духовных исканий продолжает интересовать и писателей второй половины 19 века. Неоднократно говоривший о своем равнодушии к вопросам религии и всему «сверхъестественному»</w:t>
      </w:r>
      <w:r w:rsidRPr="0018242A">
        <w:rPr>
          <w:sz w:val="28"/>
          <w:szCs w:val="28"/>
          <w:vertAlign w:val="superscript"/>
        </w:rPr>
        <w:t xml:space="preserve"> </w:t>
      </w:r>
      <w:r w:rsidRPr="0018242A">
        <w:rPr>
          <w:sz w:val="28"/>
          <w:szCs w:val="28"/>
        </w:rPr>
        <w:t xml:space="preserve">Иван </w:t>
      </w:r>
      <w:r w:rsidRPr="0018242A">
        <w:rPr>
          <w:rStyle w:val="grame"/>
          <w:sz w:val="28"/>
          <w:szCs w:val="28"/>
        </w:rPr>
        <w:t xml:space="preserve">Тургенев - </w:t>
      </w:r>
      <w:proofErr w:type="gramStart"/>
      <w:r w:rsidRPr="0018242A">
        <w:rPr>
          <w:rStyle w:val="grame"/>
          <w:sz w:val="28"/>
          <w:szCs w:val="28"/>
        </w:rPr>
        <w:t>художник</w:t>
      </w:r>
      <w:proofErr w:type="gramEnd"/>
      <w:r w:rsidRPr="0018242A">
        <w:rPr>
          <w:rStyle w:val="apple-converted-space"/>
          <w:sz w:val="28"/>
          <w:szCs w:val="28"/>
        </w:rPr>
        <w:t> </w:t>
      </w:r>
      <w:r w:rsidRPr="0018242A">
        <w:rPr>
          <w:sz w:val="28"/>
          <w:szCs w:val="28"/>
        </w:rPr>
        <w:t>тем не менее часто обращался к идеям и образам библейских текстов. Тем интереснее обратиться к воззрениям Тургенева – прозаика.</w:t>
      </w:r>
    </w:p>
    <w:p w:rsidR="00623480" w:rsidRPr="0018242A" w:rsidRDefault="00623480" w:rsidP="0062348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1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Приглашается </w:t>
      </w:r>
      <w:proofErr w:type="spellStart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>Назырова</w:t>
      </w:r>
      <w:proofErr w:type="spellEnd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>Зульфия</w:t>
      </w:r>
      <w:proofErr w:type="spellEnd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гр. 146-1, Иван Тургенев «Христос» </w:t>
      </w:r>
    </w:p>
    <w:p w:rsidR="00623480" w:rsidRPr="0018242A" w:rsidRDefault="00623480" w:rsidP="0062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2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 В России </w:t>
      </w:r>
      <w:r w:rsidRPr="00182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жил, и чувствовал, и мыслил как поэт человек, чье имя знакомо каждому.  А между тем на звание поэта он никогда не претендовал. Свои «поэтические упражнения» именовал «бумагомаранием», печататься не стремился, оценкой собратьев по перу не интересовался, даже стихов не собирал. Они были в письмах к родным и знакомым, их находили забытыми в книгах и деловых бумагах, на счетах и подорожных.</w:t>
      </w:r>
      <w:r w:rsidRPr="0018242A">
        <w:rPr>
          <w:rStyle w:val="apple-converted-space"/>
          <w:rFonts w:ascii="Arial" w:eastAsia="Times New Roman" w:hAnsi="Arial" w:cs="Arial"/>
          <w:sz w:val="21"/>
          <w:szCs w:val="21"/>
          <w:shd w:val="clear" w:color="auto" w:fill="FFFFFF"/>
        </w:rPr>
        <w:t> </w:t>
      </w:r>
    </w:p>
    <w:p w:rsidR="00623480" w:rsidRPr="0018242A" w:rsidRDefault="00623480" w:rsidP="0062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 xml:space="preserve">1 Ведущая:  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Приглашается </w:t>
      </w:r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>Кудряшова Мария,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</w:rPr>
        <w:t>144-2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>, Федор Иванович Тютчев «Славянам!»</w:t>
      </w:r>
    </w:p>
    <w:p w:rsidR="00623480" w:rsidRPr="0018242A" w:rsidRDefault="00623480" w:rsidP="0062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Приглашается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Щеглова Анастасия</w:t>
      </w:r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</w:rPr>
        <w:t>144-1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Афанасий Афанасьевич Фет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«Учись у них - у дуба, у березы»</w:t>
      </w:r>
    </w:p>
    <w:p w:rsidR="00623480" w:rsidRPr="0018242A" w:rsidRDefault="00623480" w:rsidP="0062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2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2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Всеволоду Михайловичу Гаршину принадлежит удивительная мысль: «Если ты оставил после себя след красоты души, то будь уверен, что выполнил свою миссию на земле...».</w:t>
      </w:r>
      <w:r w:rsidRPr="0018242A">
        <w:rPr>
          <w:rFonts w:ascii="Helvetica" w:eastAsia="Times New Roman" w:hAnsi="Helvetica" w:cs="Helvetica"/>
          <w:sz w:val="20"/>
          <w:szCs w:val="20"/>
          <w:shd w:val="clear" w:color="auto" w:fill="FFFFFF"/>
        </w:rPr>
        <w:t xml:space="preserve"> </w:t>
      </w:r>
      <w:r w:rsidRPr="00182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считал, что писатель должен не только разделять с людьми страдания, ответственность за боль, но и принять на себя главную их долю!</w:t>
      </w:r>
      <w:r w:rsidRPr="0018242A">
        <w:rPr>
          <w:rFonts w:ascii="Helvetica" w:eastAsia="Times New Roman" w:hAnsi="Helvetica" w:cs="Helvetica"/>
          <w:sz w:val="20"/>
          <w:szCs w:val="20"/>
          <w:shd w:val="clear" w:color="auto" w:fill="FFFFFF"/>
        </w:rPr>
        <w:t xml:space="preserve"> </w:t>
      </w:r>
    </w:p>
    <w:p w:rsidR="00623480" w:rsidRPr="0018242A" w:rsidRDefault="00623480" w:rsidP="0062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1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2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Однажды Гаршин был в гостях у своего друга – поэта Полонского, где играл Рубинштейн. Напротив Гаршина сидели музыкант и весьма несимпатичный, неприятного вида старик. Гаршин смотрел на них обоих, и у него возникла мысль о жабе и розе. Под звуки музыки Рубинштейна у него складывалась в голове его маленькая трогательная сказка о жабе и розе.</w:t>
      </w:r>
    </w:p>
    <w:p w:rsidR="00623480" w:rsidRPr="0018242A" w:rsidRDefault="00623480" w:rsidP="0062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2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 Приглашается </w:t>
      </w:r>
      <w:proofErr w:type="spellStart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>Андреяшина</w:t>
      </w:r>
      <w:proofErr w:type="spellEnd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Ольга,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гр. 146-2, Всеволод Гаршин «Сказка о жабе и розе», отрывок.</w:t>
      </w:r>
    </w:p>
    <w:p w:rsidR="00623480" w:rsidRPr="0018242A" w:rsidRDefault="00623480" w:rsidP="006234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242A">
        <w:rPr>
          <w:b/>
          <w:sz w:val="28"/>
          <w:szCs w:val="28"/>
        </w:rPr>
        <w:t>1 Ведущая:</w:t>
      </w:r>
      <w:r w:rsidRPr="0018242A">
        <w:rPr>
          <w:sz w:val="28"/>
          <w:szCs w:val="28"/>
        </w:rPr>
        <w:t xml:space="preserve">  Свой путь в литературу Иван Бунин начал не с прозы, а со стихов, которые писал еще в детстве. Получив прекрасное домашнее образование, он уже в 19 лет дебютировал как молодой поэт, хотя и не подозревал, что славу ему принесут не столько стихи, сколько проза. Тем не менее, ранний период творчества Бунина напрямую связан с поэзией, и к нему относится удивительное </w:t>
      </w:r>
      <w:r w:rsidRPr="0018242A">
        <w:rPr>
          <w:sz w:val="28"/>
          <w:szCs w:val="28"/>
        </w:rPr>
        <w:lastRenderedPageBreak/>
        <w:t>по своему эмоциональному настрою произведение «Ангел», созданное в 1891 году.</w:t>
      </w:r>
    </w:p>
    <w:p w:rsidR="00623480" w:rsidRPr="0018242A" w:rsidRDefault="00623480" w:rsidP="006234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242A">
        <w:rPr>
          <w:b/>
          <w:sz w:val="28"/>
          <w:szCs w:val="28"/>
        </w:rPr>
        <w:t>2 Ведущая:</w:t>
      </w:r>
      <w:r w:rsidRPr="0018242A">
        <w:rPr>
          <w:sz w:val="28"/>
          <w:szCs w:val="28"/>
        </w:rPr>
        <w:t xml:space="preserve">   </w:t>
      </w:r>
      <w:r w:rsidRPr="0018242A">
        <w:rPr>
          <w:rStyle w:val="apple-converted-space"/>
          <w:sz w:val="28"/>
          <w:szCs w:val="28"/>
        </w:rPr>
        <w:t> </w:t>
      </w:r>
      <w:r w:rsidRPr="0018242A">
        <w:rPr>
          <w:rStyle w:val="a3"/>
          <w:b w:val="0"/>
        </w:rPr>
        <w:t>Это – гимн красоте человеческой души, которая умеет тонко чувствовать и восхищаться окружающим миром</w:t>
      </w:r>
      <w:r w:rsidRPr="0018242A">
        <w:rPr>
          <w:sz w:val="28"/>
          <w:szCs w:val="28"/>
        </w:rPr>
        <w:t>. Таким качеством обладают лишь те, кто чи</w:t>
      </w:r>
      <w:proofErr w:type="gramStart"/>
      <w:r w:rsidRPr="0018242A">
        <w:rPr>
          <w:sz w:val="28"/>
          <w:szCs w:val="28"/>
        </w:rPr>
        <w:t>ст в св</w:t>
      </w:r>
      <w:proofErr w:type="gramEnd"/>
      <w:r w:rsidRPr="0018242A">
        <w:rPr>
          <w:sz w:val="28"/>
          <w:szCs w:val="28"/>
        </w:rPr>
        <w:t>оих помыслах и открыт перед другими, словно книга. Поэтому неудивительно, что одним из героев стихотворения «Ангел» является ребенок, которого небесный странник заприметил с высоты своего полета.</w:t>
      </w:r>
    </w:p>
    <w:p w:rsidR="00623480" w:rsidRPr="0018242A" w:rsidRDefault="00623480" w:rsidP="00623480">
      <w:pPr>
        <w:shd w:val="clear" w:color="auto" w:fill="FFFFFF"/>
        <w:spacing w:after="0" w:line="317" w:lineRule="exact"/>
        <w:ind w:lef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1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242A">
        <w:rPr>
          <w:rStyle w:val="a3"/>
          <w:rFonts w:ascii="Times New Roman" w:eastAsia="Times New Roman" w:hAnsi="Times New Roman" w:cs="Times New Roman"/>
          <w:b w:val="0"/>
        </w:rPr>
        <w:t xml:space="preserve"> 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Приглашается </w:t>
      </w:r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>Давыдова Олеся,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гр. 146-3, Иван Бунин «Ангел».</w:t>
      </w:r>
    </w:p>
    <w:p w:rsidR="00623480" w:rsidRPr="0018242A" w:rsidRDefault="00623480" w:rsidP="00623480">
      <w:pPr>
        <w:shd w:val="clear" w:color="auto" w:fill="FFFFFF"/>
        <w:spacing w:after="0" w:line="317" w:lineRule="exact"/>
        <w:ind w:lef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2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8242A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Душа писателя всегда была созвучна трагедии народа. Она скорбела вместе с ним.</w:t>
      </w:r>
    </w:p>
    <w:p w:rsidR="00623480" w:rsidRPr="0018242A" w:rsidRDefault="00623480" w:rsidP="00623480">
      <w:pPr>
        <w:shd w:val="clear" w:color="auto" w:fill="FFFFFF"/>
        <w:spacing w:after="0" w:line="317" w:lineRule="exact"/>
        <w:ind w:lef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1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 Приглашается </w:t>
      </w:r>
      <w:proofErr w:type="spellStart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>Пронюшкина</w:t>
      </w:r>
      <w:proofErr w:type="spellEnd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Полина,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гр. 146-1, Иван Бунин «Деревенский нищий».</w:t>
      </w:r>
    </w:p>
    <w:p w:rsidR="00623480" w:rsidRPr="0018242A" w:rsidRDefault="00623480" w:rsidP="00623480">
      <w:pPr>
        <w:pStyle w:val="a5"/>
        <w:spacing w:before="0" w:beforeAutospacing="0" w:after="0" w:afterAutospacing="0"/>
        <w:ind w:right="300"/>
        <w:jc w:val="both"/>
        <w:rPr>
          <w:sz w:val="28"/>
          <w:szCs w:val="28"/>
        </w:rPr>
      </w:pPr>
      <w:r w:rsidRPr="0018242A">
        <w:rPr>
          <w:b/>
          <w:sz w:val="28"/>
          <w:szCs w:val="28"/>
        </w:rPr>
        <w:t>2 Ведущая:</w:t>
      </w:r>
      <w:r w:rsidRPr="0018242A">
        <w:rPr>
          <w:sz w:val="28"/>
          <w:szCs w:val="28"/>
        </w:rPr>
        <w:t xml:space="preserve"> Начало двадцатого века ознаменовано появлением новых литературных течений (символизма, футуризма и акмеизма), которые яв</w:t>
      </w:r>
      <w:r>
        <w:rPr>
          <w:sz w:val="28"/>
          <w:szCs w:val="28"/>
        </w:rPr>
        <w:t>и</w:t>
      </w:r>
      <w:r w:rsidRPr="0018242A">
        <w:rPr>
          <w:sz w:val="28"/>
          <w:szCs w:val="28"/>
        </w:rPr>
        <w:t>лись откликом на события в жизни государства Российского. Голос Дмитрия Мер</w:t>
      </w:r>
      <w:r>
        <w:rPr>
          <w:sz w:val="28"/>
          <w:szCs w:val="28"/>
        </w:rPr>
        <w:t>ежковского звучал очень громко: «</w:t>
      </w:r>
      <w:r w:rsidRPr="0018242A">
        <w:rPr>
          <w:sz w:val="28"/>
          <w:szCs w:val="28"/>
        </w:rPr>
        <w:t>Русским людям нового религиозного сознания следует помнить, что от какого-то неуловимого последнего движения воли в каждом из них -  от движения атомов... зависят судьбы европейского мира... Им следует помнить, что, может быть, не уйдут они от того дня расплаты, когда уже не на кого им будет сложить с себя ответственность и когда должны они будут сказать это последнее... единственно разумное слово:</w:t>
      </w:r>
    </w:p>
    <w:p w:rsidR="00623480" w:rsidRPr="008A1E82" w:rsidRDefault="00623480" w:rsidP="0062348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E82">
        <w:rPr>
          <w:rFonts w:ascii="Times New Roman" w:eastAsia="Times New Roman" w:hAnsi="Times New Roman" w:cs="Times New Roman"/>
          <w:sz w:val="28"/>
          <w:szCs w:val="28"/>
        </w:rPr>
        <w:t>Или мы, или никт</w:t>
      </w:r>
      <w:r>
        <w:rPr>
          <w:rFonts w:ascii="Times New Roman" w:eastAsia="Times New Roman" w:hAnsi="Times New Roman" w:cs="Times New Roman"/>
          <w:sz w:val="28"/>
          <w:szCs w:val="28"/>
        </w:rPr>
        <w:t>о»</w:t>
      </w:r>
    </w:p>
    <w:p w:rsidR="00623480" w:rsidRPr="008A1E82" w:rsidRDefault="00623480" w:rsidP="0062348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1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242A">
        <w:rPr>
          <w:rStyle w:val="a3"/>
          <w:rFonts w:ascii="Times New Roman" w:eastAsia="Times New Roman" w:hAnsi="Times New Roman" w:cs="Times New Roman"/>
          <w:b w:val="0"/>
        </w:rPr>
        <w:t xml:space="preserve"> </w:t>
      </w:r>
      <w:r w:rsidRPr="008A1E8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Россия и складывающаяся в ней новая культура (получившая название культуры Серебряного века, русского религиозного Ренессанса) виделись </w:t>
      </w:r>
      <w:proofErr w:type="gramStart"/>
      <w:r w:rsidRPr="008A1E82">
        <w:rPr>
          <w:rFonts w:ascii="Times New Roman" w:eastAsia="Times New Roman" w:hAnsi="Times New Roman" w:cs="Times New Roman"/>
          <w:sz w:val="28"/>
          <w:szCs w:val="28"/>
        </w:rPr>
        <w:t>Мережковскому</w:t>
      </w:r>
      <w:proofErr w:type="gramEnd"/>
      <w:r w:rsidRPr="008A1E82">
        <w:rPr>
          <w:rFonts w:ascii="Times New Roman" w:eastAsia="Times New Roman" w:hAnsi="Times New Roman" w:cs="Times New Roman"/>
          <w:sz w:val="28"/>
          <w:szCs w:val="28"/>
        </w:rPr>
        <w:t xml:space="preserve"> единственной силой, способной разбудить Европу, дать западной культуре иное направление развития, вырвать ее из «позитивистского болота». Или русские, или никто.</w:t>
      </w:r>
    </w:p>
    <w:p w:rsidR="00623480" w:rsidRPr="0018242A" w:rsidRDefault="00623480" w:rsidP="006234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2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  Приглашается </w:t>
      </w:r>
      <w:proofErr w:type="spellStart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>Варежникова</w:t>
      </w:r>
      <w:proofErr w:type="spellEnd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Зинаида,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гр. 146-3, Дмитрий Мережковский «Признание».</w:t>
      </w:r>
    </w:p>
    <w:p w:rsidR="00623480" w:rsidRPr="0018242A" w:rsidRDefault="00623480" w:rsidP="006234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242A">
        <w:rPr>
          <w:b/>
          <w:sz w:val="28"/>
          <w:szCs w:val="28"/>
        </w:rPr>
        <w:t>1 Ведущая:</w:t>
      </w:r>
      <w:r w:rsidRPr="0018242A">
        <w:rPr>
          <w:sz w:val="28"/>
          <w:szCs w:val="28"/>
        </w:rPr>
        <w:t xml:space="preserve">  </w:t>
      </w:r>
      <w:r w:rsidRPr="0018242A">
        <w:rPr>
          <w:rStyle w:val="a3"/>
          <w:b w:val="0"/>
        </w:rPr>
        <w:t xml:space="preserve"> </w:t>
      </w:r>
      <w:r w:rsidRPr="0018242A">
        <w:rPr>
          <w:sz w:val="29"/>
          <w:szCs w:val="29"/>
        </w:rPr>
        <w:t>Она для поэзии ХХ века такая же вершина, как Пушкин для Х1Х. Её судьба, её поэзия вобрали в себя весь трагизм эпохи, всю её сложность. Именно Марина Цветаева умела говорить обо всём с такой силой откровенности, как будто пыталась предупредить нас, её потомков, о грядущих трагедиях века.</w:t>
      </w:r>
    </w:p>
    <w:p w:rsidR="00623480" w:rsidRPr="0018242A" w:rsidRDefault="00623480" w:rsidP="006234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2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  Приглашается </w:t>
      </w:r>
      <w:proofErr w:type="spellStart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>Данкина</w:t>
      </w:r>
      <w:proofErr w:type="spellEnd"/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Ольга,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гр. 144-1, Марина Цветаева «Бабушке»</w:t>
      </w:r>
    </w:p>
    <w:p w:rsidR="00623480" w:rsidRPr="0018242A" w:rsidRDefault="00623480" w:rsidP="006234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1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242A">
        <w:rPr>
          <w:rStyle w:val="a3"/>
          <w:rFonts w:ascii="Times New Roman" w:eastAsia="Times New Roman" w:hAnsi="Times New Roman" w:cs="Times New Roman"/>
          <w:b w:val="0"/>
        </w:rPr>
        <w:t xml:space="preserve"> </w:t>
      </w:r>
      <w:r w:rsidRPr="00182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Творчество А. Ахматовой – совершенно уникальное явление в русской поэзии. До Ахматовой история знала немало женщин-поэтесс, однако лишь ей суждено было стать женским голосом своего времени и перешагнуть затем через все временные рубежи.</w:t>
      </w:r>
    </w:p>
    <w:p w:rsidR="00623480" w:rsidRPr="0018242A" w:rsidRDefault="00623480" w:rsidP="0062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t>2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  Приглашается  </w:t>
      </w:r>
      <w:r w:rsidRPr="0018242A">
        <w:rPr>
          <w:rFonts w:ascii="Times New Roman" w:eastAsia="Times New Roman" w:hAnsi="Times New Roman" w:cs="Times New Roman"/>
          <w:b/>
          <w:i/>
          <w:sz w:val="28"/>
          <w:szCs w:val="28"/>
        </w:rPr>
        <w:t>Мартынова Екатерина,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гр. 144-1, Анна Ахматова «Пахнет гарью…»</w:t>
      </w:r>
    </w:p>
    <w:p w:rsidR="00623480" w:rsidRPr="0018242A" w:rsidRDefault="00623480" w:rsidP="0062348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1824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Ведущая: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242A">
        <w:rPr>
          <w:rStyle w:val="a3"/>
          <w:rFonts w:ascii="Times New Roman" w:eastAsia="Times New Roman" w:hAnsi="Times New Roman" w:cs="Times New Roman"/>
          <w:b w:val="0"/>
        </w:rPr>
        <w:t xml:space="preserve"> 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>Как грустно писать "акварелью". Как грустно угадывать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строкам стихов. Вы когда-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>нибудь читали биографию, угаданную по стихам, по строчкам рифм? Скорее всего, Вы скажете: Нет. Угадывать, дорисовывать, предчувствовать, предвосхищать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Что же это получается? Незаконченный портрет. Неразгаданная жизнь. </w:t>
      </w:r>
      <w:proofErr w:type="spellStart"/>
      <w:r w:rsidRPr="0018242A">
        <w:rPr>
          <w:rFonts w:ascii="Times New Roman" w:eastAsia="Times New Roman" w:hAnsi="Times New Roman" w:cs="Times New Roman"/>
          <w:sz w:val="28"/>
          <w:szCs w:val="28"/>
        </w:rPr>
        <w:t>Несложившаяся</w:t>
      </w:r>
      <w:proofErr w:type="spellEnd"/>
      <w:r w:rsidRPr="0018242A">
        <w:rPr>
          <w:rFonts w:ascii="Times New Roman" w:eastAsia="Times New Roman" w:hAnsi="Times New Roman" w:cs="Times New Roman"/>
          <w:sz w:val="28"/>
          <w:szCs w:val="28"/>
        </w:rPr>
        <w:t xml:space="preserve"> судьба: А может, - </w:t>
      </w:r>
      <w:proofErr w:type="gramStart"/>
      <w:r w:rsidRPr="0018242A">
        <w:rPr>
          <w:rFonts w:ascii="Times New Roman" w:eastAsia="Times New Roman" w:hAnsi="Times New Roman" w:cs="Times New Roman"/>
          <w:sz w:val="28"/>
          <w:szCs w:val="28"/>
        </w:rPr>
        <w:t>сложившаяся</w:t>
      </w:r>
      <w:proofErr w:type="gramEnd"/>
      <w:r w:rsidRPr="0018242A">
        <w:rPr>
          <w:rFonts w:ascii="Times New Roman" w:eastAsia="Times New Roman" w:hAnsi="Times New Roman" w:cs="Times New Roman"/>
          <w:sz w:val="28"/>
          <w:szCs w:val="28"/>
        </w:rPr>
        <w:t>, наперекор всему?. Ведь Судьбы Поэтов складывает Бог и сияние звездных карт в ночном Небе. Все это неподвластно простым человеческим представлениям о счастье...</w:t>
      </w:r>
    </w:p>
    <w:p w:rsidR="00623480" w:rsidRPr="0018242A" w:rsidRDefault="00623480" w:rsidP="006234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242A">
        <w:rPr>
          <w:b/>
          <w:sz w:val="28"/>
          <w:szCs w:val="28"/>
        </w:rPr>
        <w:t>2 Ведущая:</w:t>
      </w:r>
      <w:r w:rsidRPr="0018242A">
        <w:rPr>
          <w:sz w:val="28"/>
          <w:szCs w:val="28"/>
        </w:rPr>
        <w:t xml:space="preserve"> Приглашается </w:t>
      </w:r>
      <w:proofErr w:type="spellStart"/>
      <w:r w:rsidRPr="0018242A">
        <w:rPr>
          <w:b/>
          <w:i/>
          <w:sz w:val="28"/>
          <w:szCs w:val="28"/>
        </w:rPr>
        <w:t>Бахышова</w:t>
      </w:r>
      <w:proofErr w:type="spellEnd"/>
      <w:r w:rsidRPr="0018242A">
        <w:rPr>
          <w:b/>
          <w:i/>
          <w:sz w:val="28"/>
          <w:szCs w:val="28"/>
        </w:rPr>
        <w:t xml:space="preserve"> Гузель,</w:t>
      </w:r>
      <w:r w:rsidRPr="0018242A">
        <w:rPr>
          <w:sz w:val="28"/>
          <w:szCs w:val="28"/>
        </w:rPr>
        <w:t xml:space="preserve"> гр. 146-1, Вероника </w:t>
      </w:r>
      <w:proofErr w:type="spellStart"/>
      <w:r w:rsidRPr="0018242A">
        <w:rPr>
          <w:sz w:val="28"/>
          <w:szCs w:val="28"/>
        </w:rPr>
        <w:t>Тушнова</w:t>
      </w:r>
      <w:proofErr w:type="spellEnd"/>
      <w:r w:rsidRPr="0018242A">
        <w:rPr>
          <w:sz w:val="28"/>
          <w:szCs w:val="28"/>
        </w:rPr>
        <w:t xml:space="preserve"> «Кукла».</w:t>
      </w:r>
    </w:p>
    <w:p w:rsidR="00623480" w:rsidRPr="0018242A" w:rsidRDefault="00623480" w:rsidP="00623480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18242A">
        <w:rPr>
          <w:b/>
          <w:sz w:val="28"/>
          <w:szCs w:val="28"/>
        </w:rPr>
        <w:t>1 Ведущая:</w:t>
      </w:r>
      <w:r w:rsidRPr="0018242A">
        <w:rPr>
          <w:sz w:val="28"/>
          <w:szCs w:val="28"/>
        </w:rPr>
        <w:t xml:space="preserve">  </w:t>
      </w:r>
      <w:r w:rsidRPr="0018242A">
        <w:rPr>
          <w:rStyle w:val="a3"/>
          <w:b w:val="0"/>
        </w:rPr>
        <w:t xml:space="preserve"> </w:t>
      </w:r>
      <w:r w:rsidRPr="00623480">
        <w:rPr>
          <w:rStyle w:val="a3"/>
          <w:b w:val="0"/>
          <w:sz w:val="28"/>
          <w:szCs w:val="28"/>
        </w:rPr>
        <w:t xml:space="preserve">Вся наша жизнь – это направление, дорога. Дорога к нему, к Творцу, Создателю. У каждого она своя. И чувства, которые охватывают путника усталого, отличаются. Может быть, в следующем произведении кто-то узнает </w:t>
      </w:r>
      <w:r w:rsidRPr="00623480">
        <w:rPr>
          <w:rStyle w:val="a3"/>
          <w:sz w:val="28"/>
          <w:szCs w:val="28"/>
        </w:rPr>
        <w:t>свой</w:t>
      </w:r>
      <w:r w:rsidRPr="00623480">
        <w:rPr>
          <w:rStyle w:val="a3"/>
          <w:b w:val="0"/>
          <w:sz w:val="28"/>
          <w:szCs w:val="28"/>
        </w:rPr>
        <w:t xml:space="preserve"> путь.</w:t>
      </w:r>
    </w:p>
    <w:p w:rsidR="00623480" w:rsidRPr="0018242A" w:rsidRDefault="00623480" w:rsidP="00623480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18242A">
        <w:rPr>
          <w:b/>
          <w:sz w:val="28"/>
          <w:szCs w:val="28"/>
        </w:rPr>
        <w:t>1 Ведущая:</w:t>
      </w:r>
      <w:r w:rsidRPr="0018242A">
        <w:rPr>
          <w:sz w:val="28"/>
          <w:szCs w:val="28"/>
        </w:rPr>
        <w:t xml:space="preserve">  </w:t>
      </w:r>
      <w:r w:rsidRPr="0018242A">
        <w:rPr>
          <w:rStyle w:val="a3"/>
          <w:b w:val="0"/>
        </w:rPr>
        <w:t xml:space="preserve"> </w:t>
      </w:r>
      <w:r w:rsidRPr="0018242A">
        <w:rPr>
          <w:sz w:val="28"/>
          <w:szCs w:val="28"/>
        </w:rPr>
        <w:t xml:space="preserve">Приглашается </w:t>
      </w:r>
      <w:proofErr w:type="spellStart"/>
      <w:r w:rsidRPr="0018242A">
        <w:rPr>
          <w:b/>
          <w:i/>
          <w:sz w:val="28"/>
          <w:szCs w:val="28"/>
        </w:rPr>
        <w:t>Гаврикова</w:t>
      </w:r>
      <w:proofErr w:type="spellEnd"/>
      <w:r w:rsidRPr="0018242A">
        <w:rPr>
          <w:b/>
          <w:i/>
          <w:sz w:val="28"/>
          <w:szCs w:val="28"/>
        </w:rPr>
        <w:t xml:space="preserve"> Диана,</w:t>
      </w:r>
      <w:r w:rsidRPr="0018242A">
        <w:rPr>
          <w:sz w:val="28"/>
          <w:szCs w:val="28"/>
        </w:rPr>
        <w:t xml:space="preserve"> гр. 146-1, Дмитрий </w:t>
      </w:r>
      <w:proofErr w:type="spellStart"/>
      <w:r w:rsidRPr="0018242A">
        <w:rPr>
          <w:sz w:val="28"/>
          <w:szCs w:val="28"/>
        </w:rPr>
        <w:t>Шнайдер</w:t>
      </w:r>
      <w:proofErr w:type="spellEnd"/>
      <w:r w:rsidRPr="0018242A">
        <w:rPr>
          <w:sz w:val="28"/>
          <w:szCs w:val="28"/>
        </w:rPr>
        <w:t xml:space="preserve"> «</w:t>
      </w:r>
      <w:r w:rsidRPr="0018242A">
        <w:rPr>
          <w:rStyle w:val="a3"/>
          <w:b w:val="0"/>
        </w:rPr>
        <w:t>Дорога».</w:t>
      </w:r>
    </w:p>
    <w:p w:rsidR="00623480" w:rsidRDefault="00623480" w:rsidP="006234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F7928">
        <w:rPr>
          <w:b/>
          <w:sz w:val="28"/>
          <w:szCs w:val="28"/>
        </w:rPr>
        <w:t xml:space="preserve"> Ведущая:</w:t>
      </w:r>
      <w:r w:rsidRPr="002F7928">
        <w:rPr>
          <w:sz w:val="28"/>
          <w:szCs w:val="28"/>
        </w:rPr>
        <w:t xml:space="preserve">  </w:t>
      </w:r>
      <w:r w:rsidRPr="002F7928">
        <w:rPr>
          <w:rStyle w:val="a3"/>
          <w:b w:val="0"/>
        </w:rPr>
        <w:t xml:space="preserve"> </w:t>
      </w:r>
      <w:r>
        <w:rPr>
          <w:sz w:val="28"/>
          <w:szCs w:val="28"/>
        </w:rPr>
        <w:t>Суета сует. Как это нам знакомо. Дорогие нашему сердцу слова. Мама, мамочка, мамуля. Источник духовной доброты, света и тепла.</w:t>
      </w:r>
    </w:p>
    <w:p w:rsidR="00623480" w:rsidRPr="002F7928" w:rsidRDefault="00623480" w:rsidP="006234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F7928">
        <w:rPr>
          <w:b/>
          <w:sz w:val="28"/>
          <w:szCs w:val="28"/>
        </w:rPr>
        <w:t xml:space="preserve"> Ведущая:</w:t>
      </w:r>
      <w:r w:rsidRPr="002F7928">
        <w:rPr>
          <w:sz w:val="28"/>
          <w:szCs w:val="28"/>
        </w:rPr>
        <w:t xml:space="preserve">  Приглашается </w:t>
      </w:r>
      <w:r>
        <w:rPr>
          <w:b/>
          <w:i/>
          <w:sz w:val="28"/>
          <w:szCs w:val="28"/>
        </w:rPr>
        <w:t>Крылова Светлана</w:t>
      </w:r>
      <w:r w:rsidRPr="002F7928">
        <w:rPr>
          <w:b/>
          <w:i/>
          <w:sz w:val="28"/>
          <w:szCs w:val="28"/>
        </w:rPr>
        <w:t>,</w:t>
      </w:r>
      <w:r w:rsidRPr="002F7928">
        <w:rPr>
          <w:sz w:val="28"/>
          <w:szCs w:val="28"/>
        </w:rPr>
        <w:t xml:space="preserve"> гр. </w:t>
      </w:r>
      <w:r>
        <w:rPr>
          <w:sz w:val="28"/>
          <w:szCs w:val="28"/>
        </w:rPr>
        <w:t>146-1</w:t>
      </w:r>
      <w:r w:rsidRPr="002F79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Людмила </w:t>
      </w:r>
      <w:proofErr w:type="spellStart"/>
      <w:r>
        <w:rPr>
          <w:sz w:val="28"/>
          <w:szCs w:val="28"/>
        </w:rPr>
        <w:t>Гусева-Есина</w:t>
      </w:r>
      <w:proofErr w:type="spellEnd"/>
      <w:r w:rsidRPr="002F7928">
        <w:rPr>
          <w:sz w:val="28"/>
          <w:szCs w:val="28"/>
        </w:rPr>
        <w:t xml:space="preserve"> </w:t>
      </w:r>
      <w:r w:rsidRPr="00623480">
        <w:rPr>
          <w:sz w:val="28"/>
          <w:szCs w:val="28"/>
        </w:rPr>
        <w:t>«</w:t>
      </w:r>
      <w:r w:rsidRPr="00623480">
        <w:rPr>
          <w:rStyle w:val="a3"/>
          <w:b w:val="0"/>
          <w:sz w:val="28"/>
          <w:szCs w:val="28"/>
        </w:rPr>
        <w:t>Память».</w:t>
      </w:r>
    </w:p>
    <w:p w:rsidR="00623480" w:rsidRDefault="00623480" w:rsidP="00623480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>
        <w:rPr>
          <w:b/>
          <w:sz w:val="28"/>
          <w:szCs w:val="28"/>
        </w:rPr>
        <w:t>2</w:t>
      </w:r>
      <w:r w:rsidRPr="002F7928">
        <w:rPr>
          <w:b/>
          <w:sz w:val="28"/>
          <w:szCs w:val="28"/>
        </w:rPr>
        <w:t xml:space="preserve"> Ведущая:</w:t>
      </w:r>
      <w:r w:rsidRPr="002F7928">
        <w:rPr>
          <w:sz w:val="28"/>
          <w:szCs w:val="28"/>
        </w:rPr>
        <w:t xml:space="preserve">   Приглашается </w:t>
      </w:r>
      <w:r>
        <w:rPr>
          <w:b/>
          <w:i/>
          <w:sz w:val="28"/>
          <w:szCs w:val="28"/>
        </w:rPr>
        <w:t>Ильясова Ирина</w:t>
      </w:r>
      <w:r w:rsidRPr="002F7928">
        <w:rPr>
          <w:b/>
          <w:i/>
          <w:sz w:val="28"/>
          <w:szCs w:val="28"/>
        </w:rPr>
        <w:t>,</w:t>
      </w:r>
      <w:r w:rsidRPr="002F7928">
        <w:rPr>
          <w:sz w:val="28"/>
          <w:szCs w:val="28"/>
        </w:rPr>
        <w:t xml:space="preserve"> гр. </w:t>
      </w:r>
      <w:r>
        <w:rPr>
          <w:sz w:val="28"/>
          <w:szCs w:val="28"/>
        </w:rPr>
        <w:t>144-3</w:t>
      </w:r>
      <w:r w:rsidRPr="002F7928">
        <w:rPr>
          <w:sz w:val="28"/>
          <w:szCs w:val="28"/>
        </w:rPr>
        <w:t xml:space="preserve">, </w:t>
      </w:r>
      <w:r>
        <w:rPr>
          <w:sz w:val="28"/>
          <w:szCs w:val="28"/>
        </w:rPr>
        <w:t>Ирина Задорожная</w:t>
      </w:r>
      <w:r w:rsidRPr="002F7928">
        <w:rPr>
          <w:sz w:val="28"/>
          <w:szCs w:val="28"/>
        </w:rPr>
        <w:t xml:space="preserve"> «</w:t>
      </w:r>
      <w:r>
        <w:rPr>
          <w:rStyle w:val="a3"/>
          <w:b w:val="0"/>
        </w:rPr>
        <w:t>Мама</w:t>
      </w:r>
      <w:r w:rsidRPr="002F7928">
        <w:rPr>
          <w:rStyle w:val="a3"/>
          <w:b w:val="0"/>
        </w:rPr>
        <w:t>».</w:t>
      </w:r>
    </w:p>
    <w:p w:rsidR="00623480" w:rsidRDefault="00623480" w:rsidP="00623480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C31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6B20">
        <w:rPr>
          <w:rFonts w:ascii="Times New Roman" w:eastAsia="Times New Roman" w:hAnsi="Times New Roman" w:cs="Times New Roman"/>
          <w:sz w:val="28"/>
          <w:szCs w:val="28"/>
        </w:rPr>
        <w:t>Приглашается</w:t>
      </w:r>
      <w:r w:rsidRPr="00FE0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B20">
        <w:rPr>
          <w:rFonts w:ascii="Times New Roman" w:eastAsia="Times New Roman" w:hAnsi="Times New Roman" w:cs="Times New Roman"/>
          <w:b/>
          <w:i/>
          <w:sz w:val="28"/>
          <w:szCs w:val="28"/>
        </w:rPr>
        <w:t>Насырова Динара</w:t>
      </w:r>
      <w:r>
        <w:rPr>
          <w:rFonts w:ascii="Times New Roman" w:eastAsia="Times New Roman" w:hAnsi="Times New Roman" w:cs="Times New Roman"/>
          <w:sz w:val="28"/>
          <w:szCs w:val="28"/>
        </w:rPr>
        <w:t>, гр. 146-3,</w:t>
      </w:r>
      <w:r w:rsidRPr="00FE0C31">
        <w:rPr>
          <w:rFonts w:ascii="Times New Roman" w:eastAsia="Times New Roman" w:hAnsi="Times New Roman" w:cs="Times New Roman"/>
          <w:sz w:val="28"/>
          <w:szCs w:val="28"/>
        </w:rPr>
        <w:t xml:space="preserve"> Теренти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E0C31">
        <w:rPr>
          <w:rFonts w:ascii="Times New Roman" w:eastAsia="Times New Roman" w:hAnsi="Times New Roman" w:cs="Times New Roman"/>
          <w:sz w:val="28"/>
          <w:szCs w:val="28"/>
        </w:rPr>
        <w:t xml:space="preserve"> Травник «Кидайте в небо белых лебедей» </w:t>
      </w:r>
    </w:p>
    <w:p w:rsidR="00623480" w:rsidRPr="00706609" w:rsidRDefault="00623480" w:rsidP="0062348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706609">
        <w:rPr>
          <w:b/>
          <w:sz w:val="28"/>
          <w:szCs w:val="28"/>
        </w:rPr>
        <w:t>1 Ведущая:</w:t>
      </w:r>
      <w:r w:rsidRPr="00706609">
        <w:rPr>
          <w:sz w:val="28"/>
          <w:szCs w:val="28"/>
        </w:rPr>
        <w:t xml:space="preserve">  </w:t>
      </w:r>
      <w:r w:rsidRPr="0018242A">
        <w:rPr>
          <w:b/>
          <w:bCs/>
          <w:i/>
          <w:iCs/>
          <w:sz w:val="28"/>
          <w:szCs w:val="28"/>
        </w:rPr>
        <w:t>«Спешите делать добро, жизнь так коротка</w:t>
      </w:r>
      <w:r w:rsidRPr="0018242A">
        <w:rPr>
          <w:rStyle w:val="grame"/>
          <w:b/>
          <w:bCs/>
          <w:i/>
          <w:iCs/>
          <w:sz w:val="28"/>
          <w:szCs w:val="28"/>
        </w:rPr>
        <w:t>»</w:t>
      </w:r>
      <w:r>
        <w:rPr>
          <w:rStyle w:val="grame"/>
          <w:b/>
          <w:bCs/>
          <w:i/>
          <w:iCs/>
          <w:sz w:val="28"/>
          <w:szCs w:val="28"/>
        </w:rPr>
        <w:t xml:space="preserve"> </w:t>
      </w:r>
      <w:r w:rsidRPr="0018242A">
        <w:rPr>
          <w:color w:val="000000"/>
          <w:sz w:val="28"/>
          <w:szCs w:val="28"/>
        </w:rPr>
        <w:t>В этой </w:t>
      </w:r>
      <w:r w:rsidRPr="0018242A">
        <w:rPr>
          <w:rStyle w:val="apple-converted-space"/>
          <w:color w:val="000000"/>
          <w:sz w:val="28"/>
          <w:szCs w:val="28"/>
        </w:rPr>
        <w:t> </w:t>
      </w:r>
      <w:r w:rsidRPr="0018242A">
        <w:rPr>
          <w:color w:val="000000"/>
          <w:sz w:val="28"/>
          <w:szCs w:val="28"/>
        </w:rPr>
        <w:t>короткой </w:t>
      </w:r>
      <w:r w:rsidRPr="0018242A">
        <w:rPr>
          <w:rStyle w:val="apple-converted-space"/>
          <w:color w:val="000000"/>
          <w:sz w:val="28"/>
          <w:szCs w:val="28"/>
        </w:rPr>
        <w:t> </w:t>
      </w:r>
      <w:r w:rsidRPr="0018242A">
        <w:rPr>
          <w:color w:val="000000"/>
          <w:sz w:val="28"/>
          <w:szCs w:val="28"/>
        </w:rPr>
        <w:t>фразе </w:t>
      </w:r>
      <w:r w:rsidRPr="0018242A">
        <w:rPr>
          <w:rStyle w:val="apple-converted-space"/>
          <w:color w:val="000000"/>
          <w:sz w:val="28"/>
          <w:szCs w:val="28"/>
        </w:rPr>
        <w:t> </w:t>
      </w:r>
      <w:r w:rsidRPr="0018242A">
        <w:rPr>
          <w:color w:val="000000"/>
          <w:sz w:val="28"/>
          <w:szCs w:val="28"/>
        </w:rPr>
        <w:t>сконцентрировался тысячелетний опыт славянства в отношениях людей между собой.</w:t>
      </w:r>
      <w:r>
        <w:rPr>
          <w:color w:val="000000"/>
          <w:sz w:val="28"/>
          <w:szCs w:val="28"/>
        </w:rPr>
        <w:t xml:space="preserve"> </w:t>
      </w:r>
      <w:r w:rsidRPr="0018242A">
        <w:rPr>
          <w:color w:val="000000"/>
          <w:sz w:val="28"/>
          <w:szCs w:val="28"/>
        </w:rPr>
        <w:t>Каждый</w:t>
      </w:r>
      <w:r w:rsidRPr="0018242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8242A">
        <w:rPr>
          <w:rStyle w:val="grame"/>
          <w:color w:val="000000"/>
          <w:sz w:val="28"/>
          <w:szCs w:val="28"/>
        </w:rPr>
        <w:t>человек</w:t>
      </w:r>
      <w:proofErr w:type="gramEnd"/>
      <w:r w:rsidRPr="0018242A">
        <w:rPr>
          <w:rStyle w:val="apple-converted-space"/>
          <w:color w:val="000000"/>
          <w:sz w:val="28"/>
          <w:szCs w:val="28"/>
        </w:rPr>
        <w:t> </w:t>
      </w:r>
      <w:r w:rsidRPr="0018242A">
        <w:rPr>
          <w:color w:val="000000"/>
          <w:sz w:val="28"/>
          <w:szCs w:val="28"/>
        </w:rPr>
        <w:t>так или иначе ждет от окружающих тех или иных поступков, соизмеряя их со своим внутренним пониманием добра и зла, добродетели и порока. И критерии эти отличаются друг от друга иногда диаметральной противоположностью. Как же в этом случае найти ту золотую середину, которая бы привнесла гармонию доброжелательности в отношениях между людьми?</w:t>
      </w:r>
      <w:r>
        <w:rPr>
          <w:color w:val="000000"/>
          <w:sz w:val="28"/>
          <w:szCs w:val="28"/>
        </w:rPr>
        <w:t xml:space="preserve"> Ответ один, </w:t>
      </w:r>
      <w:r w:rsidRPr="0018242A">
        <w:rPr>
          <w:color w:val="000000"/>
          <w:sz w:val="28"/>
          <w:szCs w:val="28"/>
        </w:rPr>
        <w:t>если человек ожидает добрых поступков со стороны окружающих, </w:t>
      </w:r>
      <w:r w:rsidRPr="0018242A">
        <w:rPr>
          <w:rStyle w:val="apple-converted-space"/>
          <w:color w:val="000000"/>
          <w:sz w:val="28"/>
          <w:szCs w:val="28"/>
        </w:rPr>
        <w:t> </w:t>
      </w:r>
      <w:r w:rsidRPr="0018242A">
        <w:rPr>
          <w:color w:val="000000"/>
          <w:sz w:val="28"/>
          <w:szCs w:val="28"/>
        </w:rPr>
        <w:t xml:space="preserve">он должен начать с себя. </w:t>
      </w:r>
    </w:p>
    <w:p w:rsidR="00623480" w:rsidRPr="002F7928" w:rsidRDefault="00623480" w:rsidP="006234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928">
        <w:rPr>
          <w:rFonts w:ascii="Times New Roman" w:eastAsia="Times New Roman" w:hAnsi="Times New Roman" w:cs="Times New Roman"/>
          <w:b/>
          <w:sz w:val="28"/>
          <w:szCs w:val="28"/>
        </w:rPr>
        <w:t>2 Ведущая:</w:t>
      </w:r>
      <w:r w:rsidRPr="002F7928">
        <w:rPr>
          <w:rFonts w:ascii="Times New Roman" w:eastAsia="Times New Roman" w:hAnsi="Times New Roman" w:cs="Times New Roman"/>
          <w:sz w:val="28"/>
          <w:szCs w:val="28"/>
        </w:rPr>
        <w:t xml:space="preserve">   Итак, конкурс чтецов подходит к своему завершению.</w:t>
      </w:r>
    </w:p>
    <w:p w:rsidR="00623480" w:rsidRPr="002F7928" w:rsidRDefault="00623480" w:rsidP="006234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928">
        <w:rPr>
          <w:b/>
          <w:sz w:val="28"/>
          <w:szCs w:val="28"/>
        </w:rPr>
        <w:t>1 Ведущая:</w:t>
      </w:r>
      <w:r w:rsidRPr="002F7928">
        <w:rPr>
          <w:sz w:val="28"/>
          <w:szCs w:val="28"/>
        </w:rPr>
        <w:t xml:space="preserve">  </w:t>
      </w:r>
      <w:r w:rsidRPr="002F7928">
        <w:rPr>
          <w:rStyle w:val="a3"/>
          <w:b w:val="0"/>
        </w:rPr>
        <w:t xml:space="preserve"> </w:t>
      </w:r>
      <w:r w:rsidRPr="002F7928">
        <w:rPr>
          <w:sz w:val="28"/>
          <w:szCs w:val="28"/>
        </w:rPr>
        <w:t>Уважаемое жюри! Просим вас подвести итоги конкурса.</w:t>
      </w:r>
    </w:p>
    <w:p w:rsidR="00623480" w:rsidRPr="002F7928" w:rsidRDefault="00623480" w:rsidP="006234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928">
        <w:rPr>
          <w:rFonts w:ascii="Times New Roman" w:eastAsia="Times New Roman" w:hAnsi="Times New Roman" w:cs="Times New Roman"/>
          <w:b/>
          <w:sz w:val="28"/>
          <w:szCs w:val="28"/>
        </w:rPr>
        <w:t>2 Ведущая:</w:t>
      </w:r>
      <w:r w:rsidRPr="002F7928">
        <w:rPr>
          <w:rFonts w:ascii="Times New Roman" w:eastAsia="Times New Roman" w:hAnsi="Times New Roman" w:cs="Times New Roman"/>
          <w:sz w:val="28"/>
          <w:szCs w:val="28"/>
        </w:rPr>
        <w:t xml:space="preserve">  Пока жюри подводит итоги,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2F7928">
        <w:rPr>
          <w:rFonts w:ascii="Times New Roman" w:eastAsia="Times New Roman" w:hAnsi="Times New Roman" w:cs="Times New Roman"/>
          <w:sz w:val="28"/>
          <w:szCs w:val="28"/>
        </w:rPr>
        <w:t xml:space="preserve"> зрители могут проголосовать за понравившегося вам участника.</w:t>
      </w:r>
    </w:p>
    <w:p w:rsidR="00623480" w:rsidRPr="002F7928" w:rsidRDefault="00623480" w:rsidP="006234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928">
        <w:rPr>
          <w:b/>
          <w:sz w:val="28"/>
          <w:szCs w:val="28"/>
        </w:rPr>
        <w:t>1 Ведущая:</w:t>
      </w:r>
      <w:r w:rsidRPr="002F79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Напоминаем условия голосования! </w:t>
      </w:r>
      <w:r w:rsidRPr="002F7928">
        <w:rPr>
          <w:sz w:val="28"/>
          <w:szCs w:val="28"/>
        </w:rPr>
        <w:t>Вы имеете право отдать только одно сердечко и только одному участнику.</w:t>
      </w:r>
    </w:p>
    <w:p w:rsidR="00623480" w:rsidRDefault="00623480" w:rsidP="00623480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03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96203E">
        <w:rPr>
          <w:rFonts w:ascii="Times New Roman" w:eastAsia="Times New Roman" w:hAnsi="Times New Roman" w:cs="Times New Roman"/>
          <w:sz w:val="28"/>
          <w:szCs w:val="28"/>
        </w:rPr>
        <w:t>Итак, внимание,</w:t>
      </w:r>
      <w:r w:rsidRPr="009620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перечисляем участников!</w:t>
      </w:r>
    </w:p>
    <w:tbl>
      <w:tblPr>
        <w:tblW w:w="15594" w:type="dxa"/>
        <w:tblInd w:w="-318" w:type="dxa"/>
        <w:tblLayout w:type="fixed"/>
        <w:tblLook w:val="01E0"/>
      </w:tblPr>
      <w:tblGrid>
        <w:gridCol w:w="15594"/>
      </w:tblGrid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Рыблова</w:t>
            </w:r>
            <w:proofErr w:type="spellEnd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Кулагина Алена</w:t>
            </w:r>
          </w:p>
        </w:tc>
      </w:tr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</w:tr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Усеева</w:t>
            </w:r>
            <w:proofErr w:type="spellEnd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</w:tr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Назырова</w:t>
            </w:r>
            <w:proofErr w:type="spellEnd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Зульфия</w:t>
            </w:r>
            <w:proofErr w:type="spellEnd"/>
          </w:p>
        </w:tc>
      </w:tr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Кудряшова Мария</w:t>
            </w:r>
          </w:p>
        </w:tc>
      </w:tr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Щеглова Анастасия</w:t>
            </w:r>
          </w:p>
        </w:tc>
      </w:tr>
      <w:tr w:rsidR="00623480" w:rsidRPr="00640A7B" w:rsidTr="007460F1">
        <w:trPr>
          <w:trHeight w:val="380"/>
        </w:trPr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Андреяшина</w:t>
            </w:r>
            <w:proofErr w:type="spellEnd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</w:tr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Олеся</w:t>
            </w:r>
          </w:p>
        </w:tc>
      </w:tr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Пронюшкина</w:t>
            </w:r>
            <w:proofErr w:type="spellEnd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Варежникова</w:t>
            </w:r>
            <w:proofErr w:type="spellEnd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Зинаида</w:t>
            </w:r>
          </w:p>
        </w:tc>
      </w:tr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Данкина</w:t>
            </w:r>
            <w:proofErr w:type="spellEnd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</w:tr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Мартынова Екатерина</w:t>
            </w:r>
          </w:p>
        </w:tc>
      </w:tr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Бахышова</w:t>
            </w:r>
            <w:proofErr w:type="spellEnd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Гузель</w:t>
            </w:r>
          </w:p>
        </w:tc>
      </w:tr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</w:tr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Крылова Светлана</w:t>
            </w:r>
          </w:p>
        </w:tc>
      </w:tr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Ильясова Ирина</w:t>
            </w:r>
          </w:p>
        </w:tc>
      </w:tr>
      <w:tr w:rsidR="00623480" w:rsidRPr="00640A7B" w:rsidTr="007460F1">
        <w:tc>
          <w:tcPr>
            <w:tcW w:w="2693" w:type="dxa"/>
          </w:tcPr>
          <w:p w:rsidR="00623480" w:rsidRPr="00B00211" w:rsidRDefault="00623480" w:rsidP="00623480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211">
              <w:rPr>
                <w:rFonts w:ascii="Times New Roman" w:eastAsia="Times New Roman" w:hAnsi="Times New Roman" w:cs="Times New Roman"/>
                <w:sz w:val="28"/>
                <w:szCs w:val="28"/>
              </w:rPr>
              <w:t>Насырова Динара</w:t>
            </w:r>
          </w:p>
        </w:tc>
      </w:tr>
    </w:tbl>
    <w:p w:rsidR="00623480" w:rsidRPr="002F7928" w:rsidRDefault="00623480" w:rsidP="00623480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2F7928">
        <w:rPr>
          <w:b/>
          <w:sz w:val="28"/>
          <w:szCs w:val="28"/>
        </w:rPr>
        <w:t>1 Ведущая:</w:t>
      </w:r>
      <w:r w:rsidRPr="002F7928">
        <w:rPr>
          <w:sz w:val="28"/>
          <w:szCs w:val="28"/>
        </w:rPr>
        <w:t xml:space="preserve">  </w:t>
      </w:r>
      <w:r w:rsidRPr="002F7928">
        <w:rPr>
          <w:rStyle w:val="a3"/>
          <w:b w:val="0"/>
        </w:rPr>
        <w:t xml:space="preserve"> </w:t>
      </w:r>
      <w:r w:rsidRPr="00623480">
        <w:rPr>
          <w:rStyle w:val="a3"/>
          <w:b w:val="0"/>
          <w:sz w:val="28"/>
          <w:szCs w:val="28"/>
        </w:rPr>
        <w:t>В период подготовки к конкурсу чтецов подводились итоги конкурса литературных газет. Предоставляем слово жюри, которое возглавила педагог-организатор Татьяна Михайловна Чернова.</w:t>
      </w:r>
    </w:p>
    <w:p w:rsidR="00623480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236BB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236BB8">
        <w:rPr>
          <w:rFonts w:ascii="Times New Roman" w:eastAsia="Times New Roman" w:hAnsi="Times New Roman" w:cs="Times New Roman"/>
          <w:i/>
          <w:sz w:val="28"/>
          <w:szCs w:val="28"/>
        </w:rPr>
        <w:t>одводятся итоги конкурса газет, вручаются грамоты победителям)</w:t>
      </w:r>
    </w:p>
    <w:p w:rsidR="00623480" w:rsidRPr="00B00211" w:rsidRDefault="00623480" w:rsidP="006234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11">
        <w:rPr>
          <w:rFonts w:ascii="Times New Roman" w:eastAsia="Times New Roman" w:hAnsi="Times New Roman" w:cs="Times New Roman"/>
          <w:b/>
          <w:sz w:val="28"/>
          <w:szCs w:val="28"/>
        </w:rPr>
        <w:t>1 Ведущая:</w:t>
      </w:r>
      <w:r w:rsidRPr="002F7928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2F7928">
        <w:rPr>
          <w:rStyle w:val="a3"/>
          <w:rFonts w:ascii="Calibri" w:eastAsia="Times New Roman" w:hAnsi="Calibri" w:cs="Times New Roman"/>
          <w:b w:val="0"/>
        </w:rPr>
        <w:t xml:space="preserve"> </w:t>
      </w:r>
      <w:r w:rsidRPr="00B00211">
        <w:rPr>
          <w:rFonts w:ascii="Times New Roman" w:eastAsia="Times New Roman" w:hAnsi="Times New Roman" w:cs="Times New Roman"/>
          <w:sz w:val="28"/>
          <w:szCs w:val="28"/>
        </w:rPr>
        <w:t xml:space="preserve">А сейчас звучит песня «Дорогою добра» в исполнении </w:t>
      </w:r>
      <w:proofErr w:type="spellStart"/>
      <w:r w:rsidRPr="00B00211">
        <w:rPr>
          <w:rFonts w:ascii="Times New Roman" w:eastAsia="Times New Roman" w:hAnsi="Times New Roman" w:cs="Times New Roman"/>
          <w:sz w:val="28"/>
          <w:szCs w:val="28"/>
        </w:rPr>
        <w:t>Гавриковой</w:t>
      </w:r>
      <w:proofErr w:type="spellEnd"/>
      <w:r w:rsidRPr="00B00211">
        <w:rPr>
          <w:rFonts w:ascii="Times New Roman" w:eastAsia="Times New Roman" w:hAnsi="Times New Roman" w:cs="Times New Roman"/>
          <w:sz w:val="28"/>
          <w:szCs w:val="28"/>
        </w:rPr>
        <w:t xml:space="preserve"> Дианы</w:t>
      </w:r>
    </w:p>
    <w:p w:rsidR="00623480" w:rsidRDefault="00623480" w:rsidP="006234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2F7928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2F79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7928">
        <w:rPr>
          <w:rStyle w:val="a3"/>
          <w:rFonts w:ascii="Times New Roman" w:eastAsia="Times New Roman" w:hAnsi="Times New Roman" w:cs="Times New Roman"/>
          <w:b w:val="0"/>
        </w:rPr>
        <w:t xml:space="preserve"> </w:t>
      </w:r>
      <w:r w:rsidRPr="002F7928">
        <w:rPr>
          <w:rFonts w:ascii="Times New Roman" w:eastAsia="Times New Roman" w:hAnsi="Times New Roman" w:cs="Times New Roman"/>
          <w:sz w:val="28"/>
          <w:szCs w:val="28"/>
        </w:rPr>
        <w:t>Уважаемое жюри! Теперь предоставляем слово вам.</w:t>
      </w:r>
    </w:p>
    <w:p w:rsidR="00623480" w:rsidRPr="00236BB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6BB8">
        <w:rPr>
          <w:rFonts w:ascii="Times New Roman" w:eastAsia="Times New Roman" w:hAnsi="Times New Roman" w:cs="Times New Roman"/>
          <w:i/>
          <w:sz w:val="28"/>
          <w:szCs w:val="28"/>
        </w:rPr>
        <w:t>(Жюри подводит итоги, церемония награждения)</w:t>
      </w:r>
    </w:p>
    <w:p w:rsidR="00623480" w:rsidRPr="002F7928" w:rsidRDefault="00623480" w:rsidP="006234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92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F7928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2F79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7928">
        <w:rPr>
          <w:rStyle w:val="a3"/>
          <w:rFonts w:ascii="Times New Roman" w:eastAsia="Times New Roman" w:hAnsi="Times New Roman" w:cs="Times New Roman"/>
          <w:b w:val="0"/>
        </w:rPr>
        <w:t xml:space="preserve"> </w:t>
      </w:r>
      <w:r w:rsidRPr="002F7928">
        <w:rPr>
          <w:rFonts w:ascii="Times New Roman" w:eastAsia="Times New Roman" w:hAnsi="Times New Roman" w:cs="Times New Roman"/>
          <w:sz w:val="28"/>
          <w:szCs w:val="28"/>
        </w:rPr>
        <w:t>Уважаемые зрители, просим вас назвать конкурсанта, достойного приза зрительских симпатий.</w:t>
      </w:r>
    </w:p>
    <w:p w:rsidR="00623480" w:rsidRPr="00236BB8" w:rsidRDefault="00623480" w:rsidP="0062348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6BB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236BB8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gramEnd"/>
      <w:r w:rsidRPr="00236BB8">
        <w:rPr>
          <w:rFonts w:ascii="Times New Roman" w:eastAsia="Times New Roman" w:hAnsi="Times New Roman" w:cs="Times New Roman"/>
          <w:i/>
          <w:sz w:val="28"/>
          <w:szCs w:val="28"/>
        </w:rPr>
        <w:t>агражда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236BB8">
        <w:rPr>
          <w:rFonts w:ascii="Times New Roman" w:eastAsia="Times New Roman" w:hAnsi="Times New Roman" w:cs="Times New Roman"/>
          <w:i/>
          <w:sz w:val="28"/>
          <w:szCs w:val="28"/>
        </w:rPr>
        <w:t>т победител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236BB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23480" w:rsidRPr="002F7928" w:rsidRDefault="00623480" w:rsidP="006234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2F7928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2F79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7928">
        <w:rPr>
          <w:rStyle w:val="a3"/>
          <w:rFonts w:ascii="Times New Roman" w:eastAsia="Times New Roman" w:hAnsi="Times New Roman" w:cs="Times New Roman"/>
          <w:b w:val="0"/>
        </w:rPr>
        <w:t xml:space="preserve"> </w:t>
      </w:r>
      <w:r w:rsidRPr="002F7928">
        <w:rPr>
          <w:rFonts w:ascii="Times New Roman" w:eastAsia="Times New Roman" w:hAnsi="Times New Roman" w:cs="Times New Roman"/>
          <w:sz w:val="28"/>
          <w:szCs w:val="28"/>
        </w:rPr>
        <w:t>Мы благодарим жюри и всех участников.</w:t>
      </w:r>
    </w:p>
    <w:p w:rsidR="00623480" w:rsidRDefault="00623480" w:rsidP="006234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2F7928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2F79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7928">
        <w:rPr>
          <w:rStyle w:val="a3"/>
          <w:rFonts w:ascii="Times New Roman" w:eastAsia="Times New Roman" w:hAnsi="Times New Roman" w:cs="Times New Roman"/>
          <w:b w:val="0"/>
        </w:rPr>
        <w:t xml:space="preserve"> </w:t>
      </w:r>
      <w:r w:rsidRPr="002F7928">
        <w:rPr>
          <w:rFonts w:ascii="Times New Roman" w:eastAsia="Times New Roman" w:hAnsi="Times New Roman" w:cs="Times New Roman"/>
          <w:sz w:val="28"/>
          <w:szCs w:val="28"/>
        </w:rPr>
        <w:t>Спасибо за внимание, до новых встреч!</w:t>
      </w:r>
    </w:p>
    <w:p w:rsidR="00FC2003" w:rsidRDefault="00FC2003" w:rsidP="006234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003" w:rsidRDefault="00FC2003" w:rsidP="006234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003" w:rsidRDefault="00FC2003" w:rsidP="006234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003" w:rsidRDefault="00FC2003" w:rsidP="006234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003" w:rsidRDefault="00FC2003" w:rsidP="006234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003" w:rsidRPr="002F7928" w:rsidRDefault="00FC2003" w:rsidP="006234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55C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200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FC2003" w:rsidRPr="00FC2003" w:rsidRDefault="00FC2003" w:rsidP="00FC2003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FC2003">
        <w:rPr>
          <w:rFonts w:ascii="Times New Roman" w:hAnsi="Times New Roman" w:cs="Times New Roman"/>
          <w:sz w:val="52"/>
          <w:szCs w:val="52"/>
        </w:rPr>
        <w:t>ВНИМАНИЕ! ВНИМАНИЕ! ВНИМАНИЕ!</w:t>
      </w:r>
    </w:p>
    <w:p w:rsidR="00FC2003" w:rsidRPr="00FC2003" w:rsidRDefault="00FC2003" w:rsidP="00FC20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C2003" w:rsidRPr="00FC2003" w:rsidRDefault="00FC2003" w:rsidP="00FC20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C2003" w:rsidRPr="00FC2003" w:rsidRDefault="00FC2003" w:rsidP="00FC200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2003">
        <w:rPr>
          <w:rFonts w:ascii="Times New Roman" w:hAnsi="Times New Roman" w:cs="Times New Roman"/>
          <w:sz w:val="40"/>
          <w:szCs w:val="40"/>
        </w:rPr>
        <w:t>Дорогие студенты!</w:t>
      </w:r>
    </w:p>
    <w:p w:rsidR="00FC2003" w:rsidRPr="00FC2003" w:rsidRDefault="00FC2003" w:rsidP="00FC200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2003">
        <w:rPr>
          <w:rFonts w:ascii="Times New Roman" w:hAnsi="Times New Roman" w:cs="Times New Roman"/>
          <w:sz w:val="40"/>
          <w:szCs w:val="40"/>
        </w:rPr>
        <w:t xml:space="preserve">Уважаемые коллеги, классные руководители! </w:t>
      </w:r>
    </w:p>
    <w:p w:rsidR="00FC2003" w:rsidRPr="00FC2003" w:rsidRDefault="00FC2003" w:rsidP="00FC2003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C2003">
        <w:rPr>
          <w:rFonts w:ascii="Times New Roman" w:hAnsi="Times New Roman" w:cs="Times New Roman"/>
          <w:b/>
          <w:sz w:val="72"/>
          <w:szCs w:val="72"/>
        </w:rPr>
        <w:t>23 апреля</w:t>
      </w:r>
    </w:p>
    <w:p w:rsidR="00FC2003" w:rsidRPr="00FC2003" w:rsidRDefault="00FC2003" w:rsidP="00FC200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C2003">
        <w:rPr>
          <w:rFonts w:ascii="Times New Roman" w:hAnsi="Times New Roman" w:cs="Times New Roman"/>
          <w:sz w:val="36"/>
          <w:szCs w:val="36"/>
        </w:rPr>
        <w:t>состоится конкурс чтецов</w:t>
      </w:r>
    </w:p>
    <w:p w:rsidR="00FC2003" w:rsidRPr="00FC2003" w:rsidRDefault="00FC2003" w:rsidP="00FC20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FC2003">
        <w:rPr>
          <w:rFonts w:ascii="Times New Roman" w:hAnsi="Times New Roman" w:cs="Times New Roman"/>
          <w:b/>
          <w:i/>
          <w:sz w:val="60"/>
          <w:szCs w:val="60"/>
        </w:rPr>
        <w:t>«</w:t>
      </w:r>
      <w:r w:rsidRPr="00FC2003">
        <w:rPr>
          <w:rFonts w:ascii="Times New Roman" w:hAnsi="Times New Roman" w:cs="Times New Roman"/>
          <w:b/>
          <w:i/>
          <w:sz w:val="60"/>
          <w:szCs w:val="60"/>
          <w:u w:val="single"/>
        </w:rPr>
        <w:t>О доблести, о подвигах, о славе!</w:t>
      </w:r>
      <w:r w:rsidRPr="00FC2003">
        <w:rPr>
          <w:rFonts w:ascii="Times New Roman" w:hAnsi="Times New Roman" w:cs="Times New Roman"/>
          <w:b/>
          <w:i/>
          <w:sz w:val="60"/>
          <w:szCs w:val="60"/>
        </w:rPr>
        <w:t>»,</w:t>
      </w:r>
    </w:p>
    <w:p w:rsidR="00FC2003" w:rsidRPr="00FC2003" w:rsidRDefault="00FC2003" w:rsidP="00FC200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C2003">
        <w:rPr>
          <w:rFonts w:ascii="Times New Roman" w:hAnsi="Times New Roman" w:cs="Times New Roman"/>
          <w:sz w:val="36"/>
          <w:szCs w:val="36"/>
        </w:rPr>
        <w:t>посвященный</w:t>
      </w:r>
    </w:p>
    <w:p w:rsidR="00FC2003" w:rsidRPr="00FC2003" w:rsidRDefault="00FC2003" w:rsidP="00FC2003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2003">
        <w:rPr>
          <w:rFonts w:ascii="Times New Roman" w:hAnsi="Times New Roman" w:cs="Times New Roman"/>
          <w:b/>
          <w:sz w:val="52"/>
          <w:szCs w:val="52"/>
        </w:rPr>
        <w:t>празднованию 70-летия победы в ВОВ.</w:t>
      </w:r>
    </w:p>
    <w:p w:rsidR="00FC2003" w:rsidRPr="00FC2003" w:rsidRDefault="00FC2003" w:rsidP="00FC200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C2003" w:rsidRPr="00FC2003" w:rsidRDefault="00FC2003" w:rsidP="00FC200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C2003">
        <w:rPr>
          <w:rFonts w:ascii="Times New Roman" w:hAnsi="Times New Roman" w:cs="Times New Roman"/>
          <w:sz w:val="36"/>
          <w:szCs w:val="36"/>
          <w:u w:val="single"/>
        </w:rPr>
        <w:t>Напоминаем условия подготовки к конкурсу чтецов</w:t>
      </w:r>
      <w:r w:rsidRPr="00FC2003">
        <w:rPr>
          <w:rFonts w:ascii="Times New Roman" w:hAnsi="Times New Roman" w:cs="Times New Roman"/>
          <w:sz w:val="36"/>
          <w:szCs w:val="36"/>
        </w:rPr>
        <w:t>:</w:t>
      </w:r>
    </w:p>
    <w:p w:rsidR="00FC2003" w:rsidRPr="00FC2003" w:rsidRDefault="00FC2003" w:rsidP="00FC200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C2003" w:rsidRPr="00FC2003" w:rsidRDefault="00FC2003" w:rsidP="00FC20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C2003">
        <w:rPr>
          <w:rFonts w:ascii="Times New Roman" w:hAnsi="Times New Roman" w:cs="Times New Roman"/>
          <w:sz w:val="36"/>
          <w:szCs w:val="36"/>
        </w:rPr>
        <w:t>Выразительное чтение поэтических произведений (2-3 от группы).</w:t>
      </w:r>
    </w:p>
    <w:p w:rsidR="00FC2003" w:rsidRPr="00FC2003" w:rsidRDefault="00FC2003" w:rsidP="00FC2003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FC2003" w:rsidRPr="00FC2003" w:rsidRDefault="00FC2003" w:rsidP="00FC20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C2003">
        <w:rPr>
          <w:rFonts w:ascii="Times New Roman" w:hAnsi="Times New Roman" w:cs="Times New Roman"/>
          <w:sz w:val="36"/>
          <w:szCs w:val="36"/>
        </w:rPr>
        <w:t>Наличие музыкального сопровождения чтения художественных текстов или компьютерной презентации.</w:t>
      </w:r>
    </w:p>
    <w:p w:rsidR="00FC2003" w:rsidRPr="00FC2003" w:rsidRDefault="00FC2003" w:rsidP="00FC20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C2003" w:rsidRPr="00FC2003" w:rsidRDefault="00FC2003" w:rsidP="00FC20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C2003" w:rsidRPr="00FC2003" w:rsidRDefault="00FC2003" w:rsidP="00FC20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2003">
        <w:rPr>
          <w:rFonts w:ascii="Times New Roman" w:hAnsi="Times New Roman" w:cs="Times New Roman"/>
          <w:b/>
          <w:sz w:val="32"/>
          <w:szCs w:val="32"/>
          <w:u w:val="single"/>
        </w:rPr>
        <w:t>Ответственные:</w:t>
      </w:r>
    </w:p>
    <w:p w:rsidR="00FC2003" w:rsidRPr="00FC2003" w:rsidRDefault="00FC2003" w:rsidP="00FC20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2003" w:rsidRPr="00FC2003" w:rsidRDefault="00FC2003" w:rsidP="00FC200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C2003">
        <w:rPr>
          <w:rFonts w:ascii="Times New Roman" w:hAnsi="Times New Roman" w:cs="Times New Roman"/>
          <w:sz w:val="32"/>
          <w:szCs w:val="32"/>
        </w:rPr>
        <w:t>1) за подготовку, проведение конкурса, оформление зала</w:t>
      </w:r>
      <w:r w:rsidRPr="00FC2003">
        <w:rPr>
          <w:rFonts w:ascii="Times New Roman" w:hAnsi="Times New Roman" w:cs="Times New Roman"/>
          <w:sz w:val="28"/>
          <w:szCs w:val="28"/>
        </w:rPr>
        <w:t>-</w:t>
      </w:r>
      <w:r w:rsidRPr="00FC20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2003">
        <w:rPr>
          <w:rFonts w:ascii="Times New Roman" w:hAnsi="Times New Roman" w:cs="Times New Roman"/>
          <w:b/>
          <w:i/>
          <w:sz w:val="32"/>
          <w:szCs w:val="32"/>
        </w:rPr>
        <w:t>группа 441-1</w:t>
      </w:r>
      <w:r w:rsidRPr="00FC2003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FC2003" w:rsidRDefault="00FC2003" w:rsidP="00FC2003">
      <w:pPr>
        <w:spacing w:after="0" w:line="360" w:lineRule="auto"/>
        <w:jc w:val="both"/>
        <w:rPr>
          <w:sz w:val="32"/>
          <w:szCs w:val="32"/>
        </w:rPr>
      </w:pPr>
      <w:r w:rsidRPr="00FC2003">
        <w:rPr>
          <w:rFonts w:ascii="Times New Roman" w:hAnsi="Times New Roman" w:cs="Times New Roman"/>
          <w:sz w:val="32"/>
          <w:szCs w:val="32"/>
        </w:rPr>
        <w:t xml:space="preserve">2) за подготовку конкурсантов - предметно-цикловая комиссия филологических и социально-экономических дисциплин </w:t>
      </w:r>
    </w:p>
    <w:p w:rsidR="00FC2003" w:rsidRDefault="00FC2003" w:rsidP="00FC2003">
      <w:pPr>
        <w:jc w:val="center"/>
        <w:rPr>
          <w:b/>
          <w:sz w:val="36"/>
          <w:szCs w:val="36"/>
        </w:rPr>
        <w:sectPr w:rsidR="00FC2003" w:rsidSect="00E96FC5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p w:rsidR="00FC2003" w:rsidRPr="00FC2003" w:rsidRDefault="00FC2003" w:rsidP="00FC2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03">
        <w:rPr>
          <w:rFonts w:ascii="Times New Roman" w:hAnsi="Times New Roman" w:cs="Times New Roman"/>
          <w:b/>
          <w:sz w:val="28"/>
          <w:szCs w:val="28"/>
        </w:rPr>
        <w:lastRenderedPageBreak/>
        <w:t>Заявка участников конкурса чтецов 23 апреля  2015</w:t>
      </w:r>
    </w:p>
    <w:p w:rsidR="00FC2003" w:rsidRPr="00FC2003" w:rsidRDefault="00FC2003" w:rsidP="00FC2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2003">
        <w:rPr>
          <w:rFonts w:ascii="Times New Roman" w:hAnsi="Times New Roman" w:cs="Times New Roman"/>
          <w:sz w:val="28"/>
          <w:szCs w:val="28"/>
        </w:rPr>
        <w:t xml:space="preserve">ответственные за подготовку и проведение конкурса, оформление зала -  </w:t>
      </w:r>
      <w:r w:rsidRPr="00FC2003">
        <w:rPr>
          <w:rFonts w:ascii="Times New Roman" w:hAnsi="Times New Roman" w:cs="Times New Roman"/>
          <w:b/>
          <w:sz w:val="28"/>
          <w:szCs w:val="28"/>
        </w:rPr>
        <w:t>группа 441-1</w:t>
      </w:r>
      <w:r w:rsidRPr="00FC20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2835"/>
        <w:gridCol w:w="3260"/>
        <w:gridCol w:w="4394"/>
        <w:gridCol w:w="3261"/>
      </w:tblGrid>
      <w:tr w:rsidR="00FC2003" w:rsidRPr="00FC2003" w:rsidTr="00FC2003">
        <w:trPr>
          <w:trHeight w:val="953"/>
        </w:trPr>
        <w:tc>
          <w:tcPr>
            <w:tcW w:w="709" w:type="dxa"/>
          </w:tcPr>
          <w:p w:rsidR="00FC2003" w:rsidRPr="00FC2003" w:rsidRDefault="00FC2003" w:rsidP="00FC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FC2003" w:rsidRPr="00FC2003" w:rsidRDefault="00FC2003" w:rsidP="00FC20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35" w:type="dxa"/>
          </w:tcPr>
          <w:p w:rsidR="00FC2003" w:rsidRPr="00FC2003" w:rsidRDefault="00FC2003" w:rsidP="00FC2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sz w:val="24"/>
                <w:szCs w:val="24"/>
              </w:rPr>
              <w:t>Кадр в киноленте</w:t>
            </w:r>
          </w:p>
        </w:tc>
        <w:tc>
          <w:tcPr>
            <w:tcW w:w="3260" w:type="dxa"/>
          </w:tcPr>
          <w:p w:rsidR="00FC2003" w:rsidRPr="00FC2003" w:rsidRDefault="00FC2003" w:rsidP="00FC20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ФИО чтеца</w:t>
            </w:r>
          </w:p>
        </w:tc>
        <w:tc>
          <w:tcPr>
            <w:tcW w:w="4394" w:type="dxa"/>
          </w:tcPr>
          <w:p w:rsidR="00FC2003" w:rsidRPr="00FC2003" w:rsidRDefault="00FC2003" w:rsidP="00FC20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3261" w:type="dxa"/>
          </w:tcPr>
          <w:p w:rsidR="00FC2003" w:rsidRPr="00FC2003" w:rsidRDefault="00FC2003" w:rsidP="00FC20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Сопровождение (компьютерная презентация, песня, музыка)</w:t>
            </w:r>
          </w:p>
        </w:tc>
      </w:tr>
      <w:tr w:rsidR="00FC2003" w:rsidRPr="00FC2003" w:rsidTr="007460F1">
        <w:trPr>
          <w:trHeight w:val="516"/>
        </w:trPr>
        <w:tc>
          <w:tcPr>
            <w:tcW w:w="709" w:type="dxa"/>
            <w:vMerge w:val="restart"/>
          </w:tcPr>
          <w:p w:rsidR="00FC2003" w:rsidRPr="00FC2003" w:rsidRDefault="00FC2003" w:rsidP="0074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FC2003" w:rsidRPr="00FC2003" w:rsidRDefault="00FC2003" w:rsidP="0074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sz w:val="24"/>
                <w:szCs w:val="24"/>
              </w:rPr>
              <w:t>441-1</w:t>
            </w:r>
          </w:p>
        </w:tc>
        <w:tc>
          <w:tcPr>
            <w:tcW w:w="2835" w:type="dxa"/>
            <w:vMerge w:val="restart"/>
          </w:tcPr>
          <w:p w:rsidR="00FC2003" w:rsidRPr="00FC2003" w:rsidRDefault="00FC2003" w:rsidP="00FC200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Московская битва</w:t>
            </w:r>
          </w:p>
          <w:p w:rsidR="00FC2003" w:rsidRPr="00FC2003" w:rsidRDefault="00FC2003" w:rsidP="00FC2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(30 сентября 1941 –</w:t>
            </w:r>
            <w:proofErr w:type="gramEnd"/>
          </w:p>
          <w:p w:rsidR="00FC2003" w:rsidRPr="00FC2003" w:rsidRDefault="00FC2003" w:rsidP="00FC2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20 апреля 1942)</w:t>
            </w:r>
            <w:proofErr w:type="gramEnd"/>
          </w:p>
        </w:tc>
        <w:tc>
          <w:tcPr>
            <w:tcW w:w="3260" w:type="dxa"/>
          </w:tcPr>
          <w:p w:rsidR="00FC2003" w:rsidRPr="00FC2003" w:rsidRDefault="00FC2003" w:rsidP="0074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4394" w:type="dxa"/>
          </w:tcPr>
          <w:p w:rsidR="00FC2003" w:rsidRPr="00FC2003" w:rsidRDefault="00FC2003" w:rsidP="0074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А. Сурков. Утро Победы.</w:t>
            </w:r>
          </w:p>
        </w:tc>
        <w:tc>
          <w:tcPr>
            <w:tcW w:w="3261" w:type="dxa"/>
          </w:tcPr>
          <w:p w:rsidR="00FC2003" w:rsidRPr="00FC2003" w:rsidRDefault="00FC2003" w:rsidP="0074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03" w:rsidRPr="00FC2003" w:rsidTr="007460F1">
        <w:trPr>
          <w:trHeight w:val="516"/>
        </w:trPr>
        <w:tc>
          <w:tcPr>
            <w:tcW w:w="709" w:type="dxa"/>
            <w:vMerge/>
          </w:tcPr>
          <w:p w:rsidR="00FC2003" w:rsidRPr="00FC2003" w:rsidRDefault="00FC2003" w:rsidP="0074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2003" w:rsidRPr="00FC2003" w:rsidRDefault="00FC2003" w:rsidP="0074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2003" w:rsidRPr="00FC2003" w:rsidRDefault="00FC2003" w:rsidP="007460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C2003" w:rsidRPr="00FC2003" w:rsidRDefault="00FC2003" w:rsidP="0074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Писаренко Анастасия</w:t>
            </w:r>
          </w:p>
        </w:tc>
        <w:tc>
          <w:tcPr>
            <w:tcW w:w="4394" w:type="dxa"/>
          </w:tcPr>
          <w:p w:rsidR="00FC2003" w:rsidRPr="00FC2003" w:rsidRDefault="00FC2003" w:rsidP="0074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А. Твардовский. Дом бойца.</w:t>
            </w:r>
          </w:p>
        </w:tc>
        <w:tc>
          <w:tcPr>
            <w:tcW w:w="3261" w:type="dxa"/>
          </w:tcPr>
          <w:p w:rsidR="00FC2003" w:rsidRPr="00FC2003" w:rsidRDefault="00FC2003" w:rsidP="0074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03" w:rsidRPr="00FC2003" w:rsidTr="007460F1">
        <w:trPr>
          <w:trHeight w:val="1043"/>
        </w:trPr>
        <w:tc>
          <w:tcPr>
            <w:tcW w:w="709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sz w:val="24"/>
                <w:szCs w:val="24"/>
              </w:rPr>
              <w:t>441-1А</w:t>
            </w:r>
          </w:p>
        </w:tc>
        <w:tc>
          <w:tcPr>
            <w:tcW w:w="2835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Блокада Ленинграда</w:t>
            </w:r>
          </w:p>
          <w:p w:rsidR="00FC2003" w:rsidRPr="00FC2003" w:rsidRDefault="00FC2003" w:rsidP="00FC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(8 сентября 1941 –</w:t>
            </w:r>
            <w:proofErr w:type="gramEnd"/>
          </w:p>
          <w:p w:rsidR="00FC2003" w:rsidRPr="00FC2003" w:rsidRDefault="00FC2003" w:rsidP="00FC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27 января 1944)</w:t>
            </w:r>
            <w:proofErr w:type="gramEnd"/>
          </w:p>
        </w:tc>
        <w:tc>
          <w:tcPr>
            <w:tcW w:w="3260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03" w:rsidRPr="00FC2003" w:rsidTr="007460F1">
        <w:tc>
          <w:tcPr>
            <w:tcW w:w="709" w:type="dxa"/>
            <w:vMerge w:val="restart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sz w:val="24"/>
                <w:szCs w:val="24"/>
              </w:rPr>
              <w:t>442-1</w:t>
            </w:r>
          </w:p>
        </w:tc>
        <w:tc>
          <w:tcPr>
            <w:tcW w:w="2835" w:type="dxa"/>
            <w:vMerge w:val="restart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Ржевская битва</w:t>
            </w:r>
          </w:p>
          <w:p w:rsidR="00FC2003" w:rsidRPr="00FC2003" w:rsidRDefault="00FC2003" w:rsidP="00FC20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 xml:space="preserve">(8 января 1942 – </w:t>
            </w:r>
            <w:proofErr w:type="gramEnd"/>
          </w:p>
          <w:p w:rsidR="00FC2003" w:rsidRPr="00FC2003" w:rsidRDefault="00FC2003" w:rsidP="00FC20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31 марта 1943)</w:t>
            </w:r>
            <w:proofErr w:type="gramEnd"/>
          </w:p>
        </w:tc>
        <w:tc>
          <w:tcPr>
            <w:tcW w:w="3260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Никитенкова</w:t>
            </w:r>
            <w:proofErr w:type="spellEnd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394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Подлесова</w:t>
            </w:r>
            <w:proofErr w:type="spellEnd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. Баллада о печи.</w:t>
            </w:r>
          </w:p>
        </w:tc>
        <w:tc>
          <w:tcPr>
            <w:tcW w:w="3261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C2003" w:rsidRPr="00FC2003" w:rsidTr="007460F1">
        <w:trPr>
          <w:trHeight w:val="571"/>
        </w:trPr>
        <w:tc>
          <w:tcPr>
            <w:tcW w:w="709" w:type="dxa"/>
            <w:vMerge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Нагаева Ирина</w:t>
            </w:r>
          </w:p>
        </w:tc>
        <w:tc>
          <w:tcPr>
            <w:tcW w:w="4394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. Пусть голосуют дети.</w:t>
            </w:r>
          </w:p>
        </w:tc>
        <w:tc>
          <w:tcPr>
            <w:tcW w:w="3261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03" w:rsidRPr="00FC2003" w:rsidTr="007460F1">
        <w:trPr>
          <w:trHeight w:val="570"/>
        </w:trPr>
        <w:tc>
          <w:tcPr>
            <w:tcW w:w="709" w:type="dxa"/>
            <w:vMerge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Фомина Виктория</w:t>
            </w:r>
          </w:p>
        </w:tc>
        <w:tc>
          <w:tcPr>
            <w:tcW w:w="4394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 xml:space="preserve">К. Симонов. Сын </w:t>
            </w:r>
            <w:proofErr w:type="spell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артеллериста</w:t>
            </w:r>
            <w:proofErr w:type="spellEnd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C2003" w:rsidRPr="00FC2003" w:rsidTr="007460F1">
        <w:trPr>
          <w:trHeight w:val="804"/>
        </w:trPr>
        <w:tc>
          <w:tcPr>
            <w:tcW w:w="709" w:type="dxa"/>
            <w:vMerge w:val="restart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sz w:val="24"/>
                <w:szCs w:val="24"/>
              </w:rPr>
              <w:t>442-1А</w:t>
            </w:r>
          </w:p>
        </w:tc>
        <w:tc>
          <w:tcPr>
            <w:tcW w:w="2835" w:type="dxa"/>
            <w:vMerge w:val="restart"/>
          </w:tcPr>
          <w:p w:rsidR="00FC2003" w:rsidRPr="00FC2003" w:rsidRDefault="00FC2003" w:rsidP="00FC2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Сталинградская битва</w:t>
            </w:r>
          </w:p>
          <w:p w:rsidR="00FC2003" w:rsidRPr="00FC2003" w:rsidRDefault="00FC2003" w:rsidP="00FC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(17 июля 1942 –</w:t>
            </w:r>
            <w:proofErr w:type="gramEnd"/>
          </w:p>
          <w:p w:rsidR="00FC2003" w:rsidRPr="00FC2003" w:rsidRDefault="00FC2003" w:rsidP="00FC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2 февраля 1943)</w:t>
            </w:r>
            <w:proofErr w:type="gramEnd"/>
          </w:p>
        </w:tc>
        <w:tc>
          <w:tcPr>
            <w:tcW w:w="3260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Терехина Александра</w:t>
            </w:r>
          </w:p>
        </w:tc>
        <w:tc>
          <w:tcPr>
            <w:tcW w:w="4394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А. Дементьев. Баллада о матери. (</w:t>
            </w:r>
            <w:proofErr w:type="spell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Алешенька</w:t>
            </w:r>
            <w:proofErr w:type="spellEnd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1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03" w:rsidRPr="00FC2003" w:rsidTr="00FC2003">
        <w:trPr>
          <w:trHeight w:val="592"/>
        </w:trPr>
        <w:tc>
          <w:tcPr>
            <w:tcW w:w="709" w:type="dxa"/>
            <w:vMerge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Огурцова</w:t>
            </w:r>
            <w:proofErr w:type="spellEnd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394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Р. Рождественский. Отрывок из поэмы «Война».</w:t>
            </w:r>
          </w:p>
        </w:tc>
        <w:tc>
          <w:tcPr>
            <w:tcW w:w="3261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03" w:rsidRPr="00FC2003" w:rsidTr="00FC2003">
        <w:trPr>
          <w:trHeight w:val="700"/>
        </w:trPr>
        <w:tc>
          <w:tcPr>
            <w:tcW w:w="709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sz w:val="24"/>
                <w:szCs w:val="24"/>
              </w:rPr>
              <w:t>144-2А</w:t>
            </w:r>
          </w:p>
        </w:tc>
        <w:tc>
          <w:tcPr>
            <w:tcW w:w="2835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Галерея героев и главнокомандующих</w:t>
            </w:r>
          </w:p>
        </w:tc>
        <w:tc>
          <w:tcPr>
            <w:tcW w:w="3260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Кулагина Алена</w:t>
            </w:r>
          </w:p>
        </w:tc>
        <w:tc>
          <w:tcPr>
            <w:tcW w:w="4394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 xml:space="preserve">К. Симонов. Горят города по пути этих </w:t>
            </w:r>
            <w:proofErr w:type="gram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полчищ</w:t>
            </w:r>
            <w:proofErr w:type="gramEnd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03" w:rsidRPr="00FC2003" w:rsidTr="00FC2003">
        <w:trPr>
          <w:trHeight w:val="924"/>
        </w:trPr>
        <w:tc>
          <w:tcPr>
            <w:tcW w:w="709" w:type="dxa"/>
            <w:vMerge w:val="restart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sz w:val="24"/>
                <w:szCs w:val="24"/>
              </w:rPr>
              <w:t>146-2</w:t>
            </w:r>
          </w:p>
        </w:tc>
        <w:tc>
          <w:tcPr>
            <w:tcW w:w="2835" w:type="dxa"/>
            <w:vMerge w:val="restart"/>
          </w:tcPr>
          <w:p w:rsidR="00FC2003" w:rsidRPr="00FC2003" w:rsidRDefault="00FC2003" w:rsidP="00FC20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Битва за Кавказ</w:t>
            </w:r>
          </w:p>
          <w:p w:rsidR="00FC2003" w:rsidRPr="00FC2003" w:rsidRDefault="00FC2003" w:rsidP="00FC20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(25 июля 1942 –</w:t>
            </w:r>
            <w:proofErr w:type="gramEnd"/>
          </w:p>
          <w:p w:rsidR="00FC2003" w:rsidRPr="00FC2003" w:rsidRDefault="00FC2003" w:rsidP="00FC20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9 октября 1943)</w:t>
            </w:r>
            <w:proofErr w:type="gramEnd"/>
          </w:p>
        </w:tc>
        <w:tc>
          <w:tcPr>
            <w:tcW w:w="3260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Назырова</w:t>
            </w:r>
            <w:proofErr w:type="spellEnd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4394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Р. Рождественский. Баллада о зенитчицах.</w:t>
            </w:r>
          </w:p>
        </w:tc>
        <w:tc>
          <w:tcPr>
            <w:tcW w:w="3261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 Презентация.</w:t>
            </w:r>
          </w:p>
        </w:tc>
      </w:tr>
      <w:tr w:rsidR="00FC2003" w:rsidRPr="00FC2003" w:rsidTr="007460F1">
        <w:trPr>
          <w:trHeight w:val="560"/>
        </w:trPr>
        <w:tc>
          <w:tcPr>
            <w:tcW w:w="709" w:type="dxa"/>
            <w:vMerge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Чертова Ксения</w:t>
            </w:r>
          </w:p>
        </w:tc>
        <w:tc>
          <w:tcPr>
            <w:tcW w:w="4394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К. Симонов. Тихвин.</w:t>
            </w:r>
          </w:p>
        </w:tc>
        <w:tc>
          <w:tcPr>
            <w:tcW w:w="3261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 Презентация.</w:t>
            </w:r>
          </w:p>
        </w:tc>
      </w:tr>
      <w:tr w:rsidR="00FC2003" w:rsidRPr="00FC2003" w:rsidTr="00FC2003">
        <w:trPr>
          <w:trHeight w:val="559"/>
        </w:trPr>
        <w:tc>
          <w:tcPr>
            <w:tcW w:w="709" w:type="dxa"/>
            <w:vMerge w:val="restart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sz w:val="24"/>
                <w:szCs w:val="24"/>
              </w:rPr>
              <w:t>144-2</w:t>
            </w:r>
          </w:p>
        </w:tc>
        <w:tc>
          <w:tcPr>
            <w:tcW w:w="2835" w:type="dxa"/>
            <w:vMerge w:val="restart"/>
          </w:tcPr>
          <w:p w:rsidR="00FC2003" w:rsidRPr="00FC2003" w:rsidRDefault="00FC2003" w:rsidP="00FC2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Курская битва</w:t>
            </w:r>
          </w:p>
          <w:p w:rsidR="00FC2003" w:rsidRPr="00FC2003" w:rsidRDefault="00FC2003" w:rsidP="00FC20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 xml:space="preserve">(5 июля – 23 августа </w:t>
            </w:r>
            <w:r w:rsidRPr="00FC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1943)</w:t>
            </w:r>
          </w:p>
        </w:tc>
        <w:tc>
          <w:tcPr>
            <w:tcW w:w="3260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Мартынова Екатерина</w:t>
            </w:r>
          </w:p>
        </w:tc>
        <w:tc>
          <w:tcPr>
            <w:tcW w:w="4394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Ю. Семенов. Стриж.</w:t>
            </w:r>
          </w:p>
        </w:tc>
        <w:tc>
          <w:tcPr>
            <w:tcW w:w="3261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</w:t>
            </w:r>
          </w:p>
        </w:tc>
      </w:tr>
      <w:tr w:rsidR="00FC2003" w:rsidRPr="00FC2003" w:rsidTr="007460F1">
        <w:trPr>
          <w:trHeight w:val="644"/>
        </w:trPr>
        <w:tc>
          <w:tcPr>
            <w:tcW w:w="709" w:type="dxa"/>
            <w:vMerge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Данкина</w:t>
            </w:r>
            <w:proofErr w:type="spellEnd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394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Р. Рождественский. Баллада о зенитчицах.</w:t>
            </w:r>
          </w:p>
        </w:tc>
        <w:tc>
          <w:tcPr>
            <w:tcW w:w="3261" w:type="dxa"/>
          </w:tcPr>
          <w:p w:rsidR="00FC2003" w:rsidRPr="00FC2003" w:rsidRDefault="00FC2003" w:rsidP="00FC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03" w:rsidRPr="00FC2003" w:rsidTr="007460F1">
        <w:trPr>
          <w:trHeight w:val="966"/>
        </w:trPr>
        <w:tc>
          <w:tcPr>
            <w:tcW w:w="709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sz w:val="24"/>
                <w:szCs w:val="24"/>
              </w:rPr>
              <w:t>144-3</w:t>
            </w:r>
          </w:p>
        </w:tc>
        <w:tc>
          <w:tcPr>
            <w:tcW w:w="2835" w:type="dxa"/>
          </w:tcPr>
          <w:p w:rsidR="00FC2003" w:rsidRPr="00FC2003" w:rsidRDefault="00FC2003" w:rsidP="00FC2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Танковое сражение под Прохоровкой</w:t>
            </w:r>
          </w:p>
          <w:p w:rsidR="00FC2003" w:rsidRPr="00FC2003" w:rsidRDefault="00FC2003" w:rsidP="00FC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(июль 1943)</w:t>
            </w:r>
          </w:p>
        </w:tc>
        <w:tc>
          <w:tcPr>
            <w:tcW w:w="3260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03" w:rsidRPr="00FC2003" w:rsidTr="007460F1">
        <w:trPr>
          <w:trHeight w:val="966"/>
        </w:trPr>
        <w:tc>
          <w:tcPr>
            <w:tcW w:w="709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sz w:val="24"/>
                <w:szCs w:val="24"/>
              </w:rPr>
              <w:t>146-3</w:t>
            </w:r>
          </w:p>
        </w:tc>
        <w:tc>
          <w:tcPr>
            <w:tcW w:w="2835" w:type="dxa"/>
          </w:tcPr>
          <w:p w:rsidR="00FC2003" w:rsidRPr="00FC2003" w:rsidRDefault="00FC2003" w:rsidP="00FC20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Битва за Берлин</w:t>
            </w:r>
          </w:p>
          <w:p w:rsidR="00FC2003" w:rsidRPr="00FC2003" w:rsidRDefault="00FC2003" w:rsidP="00FC20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(16 апреля –</w:t>
            </w:r>
            <w:proofErr w:type="gramEnd"/>
          </w:p>
          <w:p w:rsidR="00FC2003" w:rsidRPr="00FC2003" w:rsidRDefault="00FC2003" w:rsidP="00FC20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8 мая 1945)</w:t>
            </w:r>
            <w:proofErr w:type="gramEnd"/>
          </w:p>
        </w:tc>
        <w:tc>
          <w:tcPr>
            <w:tcW w:w="3260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Андреяшина</w:t>
            </w:r>
            <w:proofErr w:type="spellEnd"/>
            <w:r w:rsidRPr="00FC200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394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03">
              <w:rPr>
                <w:rFonts w:ascii="Times New Roman" w:hAnsi="Times New Roman" w:cs="Times New Roman"/>
                <w:sz w:val="24"/>
                <w:szCs w:val="24"/>
              </w:rPr>
              <w:t>Отрывок из повести Б. Васильева «Завтра была война»</w:t>
            </w:r>
          </w:p>
        </w:tc>
        <w:tc>
          <w:tcPr>
            <w:tcW w:w="3261" w:type="dxa"/>
          </w:tcPr>
          <w:p w:rsidR="00FC2003" w:rsidRPr="00FC2003" w:rsidRDefault="00FC2003" w:rsidP="00FC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003" w:rsidRDefault="00FC2003" w:rsidP="00FC20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FC2003" w:rsidSect="00FC2003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7C0A72" w:rsidRDefault="007C0A72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03" w:rsidRDefault="00FC2003" w:rsidP="00FC20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FC2003" w:rsidRDefault="00FC2003" w:rsidP="00FC2003">
      <w:pPr>
        <w:rPr>
          <w:b/>
          <w:sz w:val="52"/>
        </w:rPr>
      </w:pPr>
      <w:r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3.5pt;margin-top:22.45pt;width:376.3pt;height:248.5pt;z-index:251663360" strokeweight="3pt">
            <v:stroke linestyle="thinThin"/>
            <v:textbox style="mso-next-textbox:#_x0000_s1029">
              <w:txbxContent>
                <w:p w:rsidR="00FC2003" w:rsidRDefault="00FC2003" w:rsidP="00FC2003">
                  <w:pPr>
                    <w:pStyle w:val="3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Уважаемая </w:t>
                  </w:r>
                  <w:r w:rsidRPr="00390EFA">
                    <w:rPr>
                      <w:color w:val="C00000"/>
                      <w:sz w:val="40"/>
                    </w:rPr>
                    <w:t>Юлия Георгиевна</w:t>
                  </w:r>
                  <w:r>
                    <w:rPr>
                      <w:sz w:val="40"/>
                    </w:rPr>
                    <w:t>!</w:t>
                  </w:r>
                </w:p>
                <w:p w:rsidR="00FC2003" w:rsidRDefault="00FC2003" w:rsidP="00FC2003">
                  <w:pPr>
                    <w:pStyle w:val="3"/>
                    <w:jc w:val="center"/>
                    <w:rPr>
                      <w:i w:val="0"/>
                      <w:sz w:val="36"/>
                    </w:rPr>
                  </w:pPr>
                  <w:r>
                    <w:rPr>
                      <w:i w:val="0"/>
                      <w:sz w:val="36"/>
                    </w:rPr>
                    <w:t xml:space="preserve">Приглашаем Вас на конкурс чтецов </w:t>
                  </w:r>
                </w:p>
                <w:p w:rsidR="00FC2003" w:rsidRDefault="00FC2003" w:rsidP="00FC2003">
                  <w:pPr>
                    <w:pStyle w:val="3"/>
                    <w:jc w:val="center"/>
                    <w:rPr>
                      <w:i w:val="0"/>
                      <w:sz w:val="36"/>
                    </w:rPr>
                  </w:pPr>
                  <w:r>
                    <w:rPr>
                      <w:rFonts w:ascii="Arbat" w:hAnsi="Arbat"/>
                      <w:i w:val="0"/>
                      <w:sz w:val="52"/>
                      <w:szCs w:val="52"/>
                    </w:rPr>
                    <w:t>«Доброта духовная: духовная поэзия и проза русских писателей</w:t>
                  </w:r>
                  <w:r w:rsidRPr="000942F2">
                    <w:rPr>
                      <w:rFonts w:ascii="Arbat" w:hAnsi="Arbat"/>
                      <w:i w:val="0"/>
                      <w:sz w:val="52"/>
                      <w:szCs w:val="52"/>
                    </w:rPr>
                    <w:t>»,</w:t>
                  </w:r>
                </w:p>
                <w:p w:rsidR="00FC2003" w:rsidRDefault="00FC2003" w:rsidP="00FC2003">
                  <w:pPr>
                    <w:pStyle w:val="3"/>
                    <w:jc w:val="center"/>
                    <w:rPr>
                      <w:i w:val="0"/>
                      <w:sz w:val="36"/>
                    </w:rPr>
                  </w:pPr>
                  <w:r>
                    <w:rPr>
                      <w:i w:val="0"/>
                      <w:sz w:val="36"/>
                    </w:rPr>
                    <w:t xml:space="preserve"> который состоится </w:t>
                  </w:r>
                </w:p>
                <w:p w:rsidR="00FC2003" w:rsidRDefault="00FC2003" w:rsidP="00FC2003">
                  <w:pPr>
                    <w:pStyle w:val="3"/>
                    <w:jc w:val="center"/>
                    <w:rPr>
                      <w:i w:val="0"/>
                      <w:sz w:val="36"/>
                    </w:rPr>
                  </w:pPr>
                  <w:r>
                    <w:rPr>
                      <w:i w:val="0"/>
                      <w:sz w:val="36"/>
                      <w:u w:val="single"/>
                    </w:rPr>
                    <w:t>2</w:t>
                  </w:r>
                  <w:r w:rsidRPr="00FC2003">
                    <w:rPr>
                      <w:i w:val="0"/>
                      <w:sz w:val="36"/>
                      <w:u w:val="single"/>
                    </w:rPr>
                    <w:t>7</w:t>
                  </w:r>
                  <w:r>
                    <w:rPr>
                      <w:i w:val="0"/>
                      <w:sz w:val="36"/>
                      <w:u w:val="single"/>
                    </w:rPr>
                    <w:t xml:space="preserve"> февраля 2014 года</w:t>
                  </w:r>
                  <w:r>
                    <w:rPr>
                      <w:i w:val="0"/>
                      <w:sz w:val="36"/>
                    </w:rPr>
                    <w:t xml:space="preserve"> в </w:t>
                  </w:r>
                  <w:r>
                    <w:rPr>
                      <w:i w:val="0"/>
                      <w:sz w:val="36"/>
                      <w:u w:val="single"/>
                    </w:rPr>
                    <w:t>13.50</w:t>
                  </w:r>
                  <w:r>
                    <w:rPr>
                      <w:i w:val="0"/>
                      <w:sz w:val="36"/>
                    </w:rPr>
                    <w:t xml:space="preserve">,  </w:t>
                  </w:r>
                </w:p>
                <w:p w:rsidR="00FC2003" w:rsidRDefault="00FC2003" w:rsidP="00FC2003">
                  <w:pPr>
                    <w:pStyle w:val="3"/>
                    <w:jc w:val="center"/>
                    <w:rPr>
                      <w:i w:val="0"/>
                      <w:sz w:val="36"/>
                    </w:rPr>
                  </w:pPr>
                  <w:r>
                    <w:rPr>
                      <w:i w:val="0"/>
                      <w:sz w:val="36"/>
                    </w:rPr>
                    <w:t>в конференц-зале</w:t>
                  </w:r>
                </w:p>
                <w:p w:rsidR="00FC2003" w:rsidRDefault="00FC2003" w:rsidP="00FC2003">
                  <w:pPr>
                    <w:pStyle w:val="3"/>
                    <w:jc w:val="center"/>
                    <w:rPr>
                      <w:i w:val="0"/>
                      <w:sz w:val="36"/>
                    </w:rPr>
                  </w:pPr>
                  <w:r>
                    <w:rPr>
                      <w:i w:val="0"/>
                      <w:sz w:val="36"/>
                    </w:rPr>
                    <w:t xml:space="preserve"> социально-педагогического профиля </w:t>
                  </w:r>
                </w:p>
                <w:p w:rsidR="00FC2003" w:rsidRPr="002418D7" w:rsidRDefault="00FC2003" w:rsidP="00FC2003">
                  <w:pPr>
                    <w:pStyle w:val="3"/>
                    <w:jc w:val="right"/>
                    <w:rPr>
                      <w:b w:val="0"/>
                      <w:i w:val="0"/>
                      <w:sz w:val="36"/>
                    </w:rPr>
                  </w:pPr>
                  <w:r>
                    <w:rPr>
                      <w:b w:val="0"/>
                      <w:i w:val="0"/>
                      <w:sz w:val="36"/>
                    </w:rPr>
                    <w:t>группа</w:t>
                  </w:r>
                  <w:r w:rsidRPr="002418D7">
                    <w:rPr>
                      <w:b w:val="0"/>
                      <w:i w:val="0"/>
                      <w:sz w:val="36"/>
                    </w:rPr>
                    <w:t xml:space="preserve"> </w:t>
                  </w:r>
                  <w:r>
                    <w:rPr>
                      <w:b w:val="0"/>
                      <w:i w:val="0"/>
                      <w:sz w:val="36"/>
                    </w:rPr>
                    <w:t xml:space="preserve"> 146-2</w:t>
                  </w:r>
                </w:p>
                <w:p w:rsidR="00FC2003" w:rsidRDefault="00FC2003" w:rsidP="00FC2003">
                  <w:pPr>
                    <w:pStyle w:val="3"/>
                  </w:pPr>
                </w:p>
                <w:p w:rsidR="00FC2003" w:rsidRDefault="00FC2003" w:rsidP="00FC2003">
                  <w:pPr>
                    <w:pStyle w:val="6"/>
                    <w:rPr>
                      <w:b/>
                      <w:i w:val="0"/>
                      <w:sz w:val="48"/>
                    </w:rPr>
                  </w:pPr>
                </w:p>
                <w:p w:rsidR="00FC2003" w:rsidRDefault="00FC2003" w:rsidP="00FC2003"/>
              </w:txbxContent>
            </v:textbox>
            <w10:wrap type="topAndBottom"/>
          </v:shape>
        </w:pict>
      </w:r>
      <w:r>
        <w:rPr>
          <w:b/>
          <w:noProof/>
          <w:sz w:val="52"/>
        </w:rPr>
        <w:pict>
          <v:shape id="_x0000_s1028" type="#_x0000_t202" style="position:absolute;margin-left:-10.5pt;margin-top:16.95pt;width:372.95pt;height:260pt;z-index:251662336" strokeweight="1.5pt">
            <v:stroke dashstyle="1 1"/>
            <v:textbox style="mso-next-textbox:#_x0000_s1028">
              <w:txbxContent>
                <w:p w:rsidR="00FC2003" w:rsidRPr="007C0A72" w:rsidRDefault="00FC2003" w:rsidP="007C0A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C0A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ГБОУ СПО «Губернский колледж </w:t>
                  </w:r>
                  <w:proofErr w:type="gramStart"/>
                  <w:r w:rsidRPr="007C0A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</w:t>
                  </w:r>
                  <w:proofErr w:type="gramEnd"/>
                  <w:r w:rsidRPr="007C0A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 Сызрани»</w:t>
                  </w:r>
                </w:p>
                <w:p w:rsidR="00FC2003" w:rsidRPr="007C0A72" w:rsidRDefault="00FC2003" w:rsidP="007C0A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C0A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социально- педагогический профиль</w:t>
                  </w:r>
                </w:p>
                <w:p w:rsidR="00FC2003" w:rsidRPr="00C71759" w:rsidRDefault="00FC2003" w:rsidP="007C0A72">
                  <w:pPr>
                    <w:spacing w:after="0"/>
                    <w:jc w:val="center"/>
                    <w:rPr>
                      <w:rFonts w:ascii="Arbat" w:hAnsi="Arbat"/>
                      <w:b/>
                      <w:i/>
                      <w:sz w:val="44"/>
                    </w:rPr>
                  </w:pPr>
                  <w:r w:rsidRPr="00C71759">
                    <w:rPr>
                      <w:rFonts w:ascii="Arbat" w:hAnsi="Arbat"/>
                      <w:b/>
                      <w:i/>
                      <w:sz w:val="44"/>
                    </w:rPr>
                    <w:t xml:space="preserve">Приглашение </w:t>
                  </w:r>
                </w:p>
                <w:p w:rsidR="00FC2003" w:rsidRDefault="00FC2003" w:rsidP="00FC200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52875" cy="24384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2875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2003" w:rsidRDefault="00FC2003" w:rsidP="00FC2003"/>
                <w:p w:rsidR="00FC2003" w:rsidRDefault="00FC2003" w:rsidP="00FC2003">
                  <w:pPr>
                    <w:jc w:val="center"/>
                  </w:pPr>
                </w:p>
                <w:p w:rsidR="00FC2003" w:rsidRDefault="00FC2003" w:rsidP="00FC2003"/>
                <w:p w:rsidR="00FC2003" w:rsidRDefault="00FC2003" w:rsidP="00FC2003">
                  <w:r>
                    <w:rPr>
                      <w:snapToGrid w:val="0"/>
                    </w:rPr>
                    <w:t xml:space="preserve">                                                           </w:t>
                  </w:r>
                </w:p>
              </w:txbxContent>
            </v:textbox>
            <w10:wrap type="topAndBottom"/>
          </v:shape>
        </w:pict>
      </w:r>
    </w:p>
    <w:tbl>
      <w:tblPr>
        <w:tblStyle w:val="a9"/>
        <w:tblW w:w="0" w:type="auto"/>
        <w:tblInd w:w="-284" w:type="dxa"/>
        <w:tblLook w:val="04A0"/>
      </w:tblPr>
      <w:tblGrid>
        <w:gridCol w:w="7393"/>
        <w:gridCol w:w="7393"/>
      </w:tblGrid>
      <w:tr w:rsidR="007C0A72" w:rsidTr="007C0A7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C0A72" w:rsidRPr="007C0A72" w:rsidRDefault="007C0A72" w:rsidP="007C0A72">
            <w:pPr>
              <w:ind w:lef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0A72">
              <w:drawing>
                <wp:inline distT="0" distB="0" distL="0" distR="0">
                  <wp:extent cx="1228725" cy="835982"/>
                  <wp:effectExtent l="19050" t="0" r="9525" b="0"/>
                  <wp:docPr id="5" name="Рисунок 18" descr="i?id=27703231-0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?id=27703231-0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353" cy="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A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Какая необходимая приправа ко всему — доброта. Самые лучшие качества без доброты ничего не стоят, и самые худшие пороки с нею легко прощаются.</w:t>
            </w:r>
          </w:p>
          <w:p w:rsidR="007C0A72" w:rsidRPr="007C0A72" w:rsidRDefault="007C0A72" w:rsidP="007C0A7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C0A72">
              <w:rPr>
                <w:rFonts w:ascii="Times New Roman" w:hAnsi="Times New Roman" w:cs="Times New Roman"/>
                <w:sz w:val="32"/>
                <w:szCs w:val="32"/>
              </w:rPr>
              <w:t>Толстой Л. Н.</w:t>
            </w:r>
          </w:p>
          <w:p w:rsidR="007C0A72" w:rsidRDefault="007C0A72" w:rsidP="007C0A72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C0A72" w:rsidRPr="007C0A72" w:rsidRDefault="007C0A72" w:rsidP="007C0A72">
            <w:pPr>
              <w:tabs>
                <w:tab w:val="left" w:pos="151"/>
              </w:tabs>
              <w:spacing w:line="360" w:lineRule="auto"/>
              <w:ind w:left="829" w:hanging="21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C0A72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shd w:val="clear" w:color="auto" w:fill="FFFFFF"/>
              </w:rPr>
              <w:t>Добро нас греет и ласкает,</w:t>
            </w:r>
            <w:r w:rsidRPr="007C0A72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7C0A72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br/>
            </w:r>
            <w:r w:rsidRPr="007C0A72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shd w:val="clear" w:color="auto" w:fill="FFFFFF"/>
              </w:rPr>
              <w:t>Его в избытке не бывает...</w:t>
            </w:r>
            <w:r w:rsidRPr="007C0A72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7C0A72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br/>
            </w:r>
            <w:r w:rsidRPr="007C0A72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shd w:val="clear" w:color="auto" w:fill="FFFFFF"/>
              </w:rPr>
              <w:t>Добра чем больше отдаёшь,</w:t>
            </w:r>
            <w:r w:rsidRPr="007C0A72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7C0A72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br/>
            </w:r>
            <w:r w:rsidRPr="007C0A72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shd w:val="clear" w:color="auto" w:fill="FFFFFF"/>
              </w:rPr>
              <w:t>Оно тем больше прибывает.</w:t>
            </w:r>
          </w:p>
          <w:p w:rsidR="007C0A72" w:rsidRDefault="007C0A72" w:rsidP="007C0A72">
            <w:pPr>
              <w:jc w:val="right"/>
            </w:pPr>
            <w:r w:rsidRPr="007C0A7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Наталья </w:t>
            </w:r>
            <w:proofErr w:type="spellStart"/>
            <w:r w:rsidRPr="007C0A72">
              <w:rPr>
                <w:rFonts w:ascii="Times New Roman" w:hAnsi="Times New Roman" w:cs="Times New Roman"/>
                <w:i/>
                <w:sz w:val="36"/>
                <w:szCs w:val="36"/>
              </w:rPr>
              <w:t>Розбицкая</w:t>
            </w:r>
            <w:proofErr w:type="spellEnd"/>
          </w:p>
        </w:tc>
      </w:tr>
    </w:tbl>
    <w:p w:rsidR="007C0A72" w:rsidRDefault="007C0A72" w:rsidP="007C0A72">
      <w:pPr>
        <w:ind w:left="-284"/>
        <w:jc w:val="right"/>
      </w:pPr>
    </w:p>
    <w:p w:rsidR="002D1693" w:rsidRDefault="002D1693" w:rsidP="007C0A72">
      <w:pPr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1693" w:rsidRDefault="007C0A72" w:rsidP="007C0A72">
      <w:pPr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0A72">
        <w:rPr>
          <w:rFonts w:ascii="Times New Roman" w:hAnsi="Times New Roman" w:cs="Times New Roman"/>
          <w:b/>
          <w:sz w:val="28"/>
          <w:szCs w:val="28"/>
        </w:rPr>
        <w:t xml:space="preserve">Приложение 4. </w:t>
      </w:r>
    </w:p>
    <w:tbl>
      <w:tblPr>
        <w:tblStyle w:val="a9"/>
        <w:tblW w:w="0" w:type="auto"/>
        <w:tblInd w:w="-284" w:type="dxa"/>
        <w:tblLook w:val="04A0"/>
      </w:tblPr>
      <w:tblGrid>
        <w:gridCol w:w="7393"/>
        <w:gridCol w:w="7393"/>
      </w:tblGrid>
      <w:tr w:rsidR="00E2376F" w:rsidTr="00E2376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2376F" w:rsidRDefault="00E2376F" w:rsidP="00E2376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2333"/>
              <w:gridCol w:w="4844"/>
            </w:tblGrid>
            <w:tr w:rsidR="00E2376F" w:rsidRPr="00E2376F" w:rsidTr="007460F1">
              <w:tc>
                <w:tcPr>
                  <w:tcW w:w="2388" w:type="dxa"/>
                  <w:shd w:val="clear" w:color="auto" w:fill="auto"/>
                </w:tcPr>
                <w:p w:rsidR="00E2376F" w:rsidRPr="00E2376F" w:rsidRDefault="00E2376F" w:rsidP="00E23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76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95375" cy="889992"/>
                        <wp:effectExtent l="19050" t="0" r="0" b="0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889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76F" w:rsidRPr="00E2376F" w:rsidRDefault="00E2376F" w:rsidP="00E23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6" w:type="dxa"/>
                  <w:shd w:val="clear" w:color="auto" w:fill="auto"/>
                </w:tcPr>
                <w:p w:rsidR="00E2376F" w:rsidRPr="00E2376F" w:rsidRDefault="00E2376F" w:rsidP="00E2376F">
                  <w:pPr>
                    <w:shd w:val="clear" w:color="auto" w:fill="FFFFFF"/>
                    <w:tabs>
                      <w:tab w:val="left" w:pos="284"/>
                    </w:tabs>
                    <w:spacing w:after="0" w:line="240" w:lineRule="auto"/>
                    <w:ind w:left="-120" w:firstLine="120"/>
                    <w:jc w:val="center"/>
                    <w:rPr>
                      <w:rFonts w:ascii="Times New Roman" w:hAnsi="Times New Roman" w:cs="Times New Roman"/>
                      <w:b/>
                      <w:shadow/>
                      <w:sz w:val="24"/>
                      <w:szCs w:val="24"/>
                      <w:shd w:val="clear" w:color="auto" w:fill="D9D9D9"/>
                    </w:rPr>
                  </w:pPr>
                  <w:r w:rsidRPr="00E2376F">
                    <w:rPr>
                      <w:rFonts w:ascii="Times New Roman" w:hAnsi="Times New Roman" w:cs="Times New Roman"/>
                      <w:b/>
                      <w:shadow/>
                      <w:sz w:val="24"/>
                      <w:szCs w:val="24"/>
                      <w:shd w:val="clear" w:color="auto" w:fill="D9D9D9"/>
                    </w:rPr>
                    <w:t>Наши координаты:</w:t>
                  </w:r>
                </w:p>
                <w:p w:rsidR="00E2376F" w:rsidRPr="00E2376F" w:rsidRDefault="00E2376F" w:rsidP="00E2376F">
                  <w:pPr>
                    <w:tabs>
                      <w:tab w:val="left" w:pos="-142"/>
                    </w:tabs>
                    <w:spacing w:after="0" w:line="240" w:lineRule="auto"/>
                    <w:ind w:left="-142" w:right="-199"/>
                    <w:jc w:val="center"/>
                    <w:rPr>
                      <w:rFonts w:ascii="Times New Roman" w:hAnsi="Times New Roman" w:cs="Times New Roman"/>
                      <w:shadow/>
                      <w:sz w:val="24"/>
                      <w:szCs w:val="24"/>
                    </w:rPr>
                  </w:pPr>
                  <w:r w:rsidRPr="00E2376F">
                    <w:rPr>
                      <w:rFonts w:ascii="Times New Roman" w:hAnsi="Times New Roman" w:cs="Times New Roman"/>
                      <w:shadow/>
                      <w:sz w:val="24"/>
                      <w:szCs w:val="24"/>
                    </w:rPr>
                    <w:t xml:space="preserve">446001, Самарская область, </w:t>
                  </w:r>
                  <w:proofErr w:type="gramStart"/>
                  <w:r w:rsidRPr="00E2376F">
                    <w:rPr>
                      <w:rFonts w:ascii="Times New Roman" w:hAnsi="Times New Roman" w:cs="Times New Roman"/>
                      <w:shadow/>
                      <w:sz w:val="24"/>
                      <w:szCs w:val="24"/>
                    </w:rPr>
                    <w:t>г</w:t>
                  </w:r>
                  <w:proofErr w:type="gramEnd"/>
                  <w:r w:rsidRPr="00E2376F">
                    <w:rPr>
                      <w:rFonts w:ascii="Times New Roman" w:hAnsi="Times New Roman" w:cs="Times New Roman"/>
                      <w:shadow/>
                      <w:sz w:val="24"/>
                      <w:szCs w:val="24"/>
                    </w:rPr>
                    <w:t>. Сызрань,</w:t>
                  </w:r>
                </w:p>
                <w:p w:rsidR="00E2376F" w:rsidRPr="00E2376F" w:rsidRDefault="00E2376F" w:rsidP="00E23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Советская, 28</w:t>
                  </w:r>
                </w:p>
                <w:p w:rsidR="00E2376F" w:rsidRPr="00E2376F" w:rsidRDefault="00E2376F" w:rsidP="00E23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376F" w:rsidRPr="00E2376F" w:rsidTr="00E2376F">
              <w:tblPrEx>
                <w:tblLook w:val="04A0"/>
              </w:tblPrEx>
              <w:tc>
                <w:tcPr>
                  <w:tcW w:w="2388" w:type="dxa"/>
                  <w:shd w:val="clear" w:color="auto" w:fill="auto"/>
                </w:tcPr>
                <w:p w:rsidR="00E2376F" w:rsidRPr="00E2376F" w:rsidRDefault="00E2376F" w:rsidP="00E23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76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95375" cy="821531"/>
                        <wp:effectExtent l="19050" t="0" r="9525" b="0"/>
                        <wp:docPr id="42" name="Рисунок 42" descr="&amp;KHcy;&amp;rcy;&amp;acy;&amp;mcy; &amp;Vcy;&amp;ocy;&amp;zcy;&amp;ncy;&amp;iecy;&amp;scy;&amp;iecy;&amp;ncy;&amp;icy;&amp;yacy; &amp;Gcy;&amp;ocy;&amp;scy;&amp;pcy;&amp;ocy;&amp;dcy;&amp;ncy;&amp;ya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&amp;KHcy;&amp;rcy;&amp;acy;&amp;mcy; &amp;Vcy;&amp;ocy;&amp;zcy;&amp;ncy;&amp;iecy;&amp;scy;&amp;iecy;&amp;ncy;&amp;icy;&amp;yacy; &amp;Gcy;&amp;ocy;&amp;scy;&amp;pcy;&amp;ocy;&amp;dcy;&amp;ncy;&amp;ya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821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76F" w:rsidRPr="00E2376F" w:rsidRDefault="00E2376F" w:rsidP="00E23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6" w:type="dxa"/>
                  <w:shd w:val="clear" w:color="auto" w:fill="auto"/>
                </w:tcPr>
                <w:p w:rsidR="00E2376F" w:rsidRPr="00E2376F" w:rsidRDefault="00E2376F" w:rsidP="00E2376F">
                  <w:pPr>
                    <w:shd w:val="clear" w:color="auto" w:fill="FFFFFF"/>
                    <w:tabs>
                      <w:tab w:val="left" w:pos="284"/>
                    </w:tabs>
                    <w:spacing w:after="0" w:line="240" w:lineRule="auto"/>
                    <w:ind w:left="-120" w:firstLine="120"/>
                    <w:jc w:val="center"/>
                    <w:rPr>
                      <w:rFonts w:ascii="Times New Roman" w:hAnsi="Times New Roman" w:cs="Times New Roman"/>
                      <w:b/>
                      <w:shadow/>
                      <w:sz w:val="24"/>
                      <w:szCs w:val="24"/>
                      <w:shd w:val="clear" w:color="auto" w:fill="D9D9D9"/>
                    </w:rPr>
                  </w:pPr>
                  <w:r w:rsidRPr="00E2376F">
                    <w:rPr>
                      <w:rFonts w:ascii="Times New Roman" w:hAnsi="Times New Roman" w:cs="Times New Roman"/>
                      <w:b/>
                      <w:shadow/>
                      <w:sz w:val="24"/>
                      <w:szCs w:val="24"/>
                      <w:shd w:val="clear" w:color="auto" w:fill="D9D9D9"/>
                    </w:rPr>
                    <w:t>Наши координаты:</w:t>
                  </w:r>
                </w:p>
                <w:p w:rsidR="00E2376F" w:rsidRPr="00E2376F" w:rsidRDefault="00E2376F" w:rsidP="00E23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446013, Самарская область, г</w:t>
                  </w:r>
                  <w:proofErr w:type="gramStart"/>
                  <w:r w:rsidRPr="00E23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E23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ызрань, </w:t>
                  </w:r>
                </w:p>
                <w:p w:rsidR="00E2376F" w:rsidRPr="00E2376F" w:rsidRDefault="00E2376F" w:rsidP="00E23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Монастырская, 2</w:t>
                  </w:r>
                </w:p>
              </w:tc>
            </w:tr>
            <w:tr w:rsidR="00E2376F" w:rsidRPr="00E2376F" w:rsidTr="007460F1">
              <w:trPr>
                <w:trHeight w:val="1533"/>
              </w:trPr>
              <w:tc>
                <w:tcPr>
                  <w:tcW w:w="2388" w:type="dxa"/>
                  <w:shd w:val="clear" w:color="auto" w:fill="auto"/>
                </w:tcPr>
                <w:p w:rsidR="00E2376F" w:rsidRPr="00E2376F" w:rsidRDefault="00E2376F" w:rsidP="00E23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76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9504" behindDoc="1" locked="0" layoutInCell="1" allowOverlap="1">
                        <wp:simplePos x="0" y="0"/>
                        <wp:positionH relativeFrom="column">
                          <wp:posOffset>-27305</wp:posOffset>
                        </wp:positionH>
                        <wp:positionV relativeFrom="paragraph">
                          <wp:posOffset>109855</wp:posOffset>
                        </wp:positionV>
                        <wp:extent cx="1076325" cy="879475"/>
                        <wp:effectExtent l="19050" t="0" r="9525" b="0"/>
                        <wp:wrapTight wrapText="bothSides">
                          <wp:wrapPolygon edited="0">
                            <wp:start x="-382" y="0"/>
                            <wp:lineTo x="-382" y="21054"/>
                            <wp:lineTo x="21791" y="21054"/>
                            <wp:lineTo x="21791" y="0"/>
                            <wp:lineTo x="-382" y="0"/>
                          </wp:wrapPolygon>
                        </wp:wrapTight>
                        <wp:docPr id="13" name="Рисунок 1" descr="Рисунок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исунок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879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326" w:type="dxa"/>
                  <w:shd w:val="clear" w:color="auto" w:fill="auto"/>
                </w:tcPr>
                <w:p w:rsidR="00E2376F" w:rsidRPr="00E2376F" w:rsidRDefault="00E2376F" w:rsidP="00E2376F">
                  <w:pPr>
                    <w:shd w:val="clear" w:color="auto" w:fill="FFFFFF"/>
                    <w:tabs>
                      <w:tab w:val="left" w:pos="284"/>
                    </w:tabs>
                    <w:spacing w:after="0" w:line="240" w:lineRule="auto"/>
                    <w:ind w:left="-120" w:firstLine="120"/>
                    <w:jc w:val="center"/>
                    <w:rPr>
                      <w:rFonts w:ascii="Times New Roman" w:hAnsi="Times New Roman" w:cs="Times New Roman"/>
                      <w:b/>
                      <w:shadow/>
                      <w:sz w:val="24"/>
                      <w:szCs w:val="24"/>
                      <w:shd w:val="clear" w:color="auto" w:fill="D9D9D9"/>
                    </w:rPr>
                  </w:pPr>
                  <w:r w:rsidRPr="00E2376F">
                    <w:rPr>
                      <w:rFonts w:ascii="Times New Roman" w:hAnsi="Times New Roman" w:cs="Times New Roman"/>
                      <w:b/>
                      <w:shadow/>
                      <w:sz w:val="24"/>
                      <w:szCs w:val="24"/>
                      <w:shd w:val="clear" w:color="auto" w:fill="D9D9D9"/>
                    </w:rPr>
                    <w:t>Наши координаты:</w:t>
                  </w:r>
                </w:p>
                <w:p w:rsidR="00E2376F" w:rsidRPr="00E2376F" w:rsidRDefault="00E2376F" w:rsidP="00E2376F">
                  <w:pPr>
                    <w:tabs>
                      <w:tab w:val="left" w:pos="-142"/>
                    </w:tabs>
                    <w:spacing w:after="0" w:line="240" w:lineRule="auto"/>
                    <w:ind w:left="-142" w:right="-199"/>
                    <w:jc w:val="center"/>
                    <w:rPr>
                      <w:rFonts w:ascii="Times New Roman" w:hAnsi="Times New Roman" w:cs="Times New Roman"/>
                      <w:shadow/>
                      <w:sz w:val="24"/>
                      <w:szCs w:val="24"/>
                    </w:rPr>
                  </w:pPr>
                  <w:r w:rsidRPr="00E2376F">
                    <w:rPr>
                      <w:rFonts w:ascii="Times New Roman" w:hAnsi="Times New Roman" w:cs="Times New Roman"/>
                      <w:shadow/>
                      <w:sz w:val="24"/>
                      <w:szCs w:val="24"/>
                    </w:rPr>
                    <w:t xml:space="preserve">446028, Самарская область, </w:t>
                  </w:r>
                  <w:proofErr w:type="gramStart"/>
                  <w:r w:rsidRPr="00E2376F">
                    <w:rPr>
                      <w:rFonts w:ascii="Times New Roman" w:hAnsi="Times New Roman" w:cs="Times New Roman"/>
                      <w:shadow/>
                      <w:sz w:val="24"/>
                      <w:szCs w:val="24"/>
                    </w:rPr>
                    <w:t>г</w:t>
                  </w:r>
                  <w:proofErr w:type="gramEnd"/>
                  <w:r w:rsidRPr="00E2376F">
                    <w:rPr>
                      <w:rFonts w:ascii="Times New Roman" w:hAnsi="Times New Roman" w:cs="Times New Roman"/>
                      <w:shadow/>
                      <w:sz w:val="24"/>
                      <w:szCs w:val="24"/>
                    </w:rPr>
                    <w:t>. Сызрань,</w:t>
                  </w:r>
                </w:p>
                <w:p w:rsidR="00E2376F" w:rsidRPr="00E2376F" w:rsidRDefault="00E2376F" w:rsidP="00E23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пр. 50 лет октября, 11</w:t>
                  </w:r>
                </w:p>
                <w:p w:rsidR="00E2376F" w:rsidRPr="00E2376F" w:rsidRDefault="00E2376F" w:rsidP="00E23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 СПО «ГК г. Сызрани»</w:t>
                  </w:r>
                </w:p>
                <w:p w:rsidR="00E2376F" w:rsidRPr="00E2376F" w:rsidRDefault="00E2376F" w:rsidP="00E23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(социально-педагогический профиль) </w:t>
                  </w:r>
                </w:p>
                <w:p w:rsidR="00E2376F" w:rsidRPr="00E2376F" w:rsidRDefault="00E2376F" w:rsidP="00E23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376F" w:rsidRPr="00E2376F" w:rsidRDefault="00E2376F" w:rsidP="00E23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Организаторы: </w:t>
            </w:r>
          </w:p>
          <w:p w:rsidR="00E2376F" w:rsidRPr="00E2376F" w:rsidRDefault="00E2376F" w:rsidP="00E2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6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ЦПК «Ресурсный центр </w:t>
            </w:r>
            <w:proofErr w:type="gramStart"/>
            <w:r w:rsidRPr="00E237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376F">
              <w:rPr>
                <w:rFonts w:ascii="Times New Roman" w:hAnsi="Times New Roman" w:cs="Times New Roman"/>
                <w:sz w:val="24"/>
                <w:szCs w:val="24"/>
              </w:rPr>
              <w:t>.о. Сызрань Самарской области»</w:t>
            </w:r>
          </w:p>
          <w:p w:rsidR="00E2376F" w:rsidRPr="00E2376F" w:rsidRDefault="00E2376F" w:rsidP="00E237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2376F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E2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6F">
              <w:rPr>
                <w:rFonts w:ascii="Times New Roman" w:hAnsi="Times New Roman" w:cs="Times New Roman"/>
                <w:b/>
                <w:i/>
                <w:shadow/>
                <w:sz w:val="24"/>
                <w:szCs w:val="24"/>
              </w:rPr>
              <w:t xml:space="preserve">8 (8464) 98-53-5700  </w:t>
            </w:r>
            <w:r w:rsidRPr="00E2376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WEB – </w:t>
            </w:r>
            <w:r w:rsidRPr="00E2376F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E2376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:</w:t>
            </w:r>
            <w:r w:rsidRPr="00E2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7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de-DE"/>
              </w:rPr>
              <w:t>www</w:t>
            </w:r>
            <w:proofErr w:type="spellEnd"/>
            <w:r w:rsidRPr="00E237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Pr="00E237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rescent</w:t>
            </w:r>
            <w:proofErr w:type="spellEnd"/>
            <w:r w:rsidRPr="00E237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spellStart"/>
            <w:r w:rsidRPr="00E237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szn</w:t>
            </w:r>
            <w:proofErr w:type="spellEnd"/>
            <w:r w:rsidRPr="00E237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Pr="00E237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E2376F" w:rsidRPr="00E2376F" w:rsidRDefault="00E2376F" w:rsidP="00E2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E2376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rescentszn@mail.ru</w:t>
              </w:r>
            </w:hyperlink>
          </w:p>
          <w:p w:rsidR="00E2376F" w:rsidRPr="00E2376F" w:rsidRDefault="00E2376F" w:rsidP="00E2376F">
            <w:pPr>
              <w:jc w:val="center"/>
              <w:rPr>
                <w:rStyle w:val="va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76F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E2376F">
              <w:rPr>
                <w:rFonts w:ascii="Times New Roman" w:hAnsi="Times New Roman" w:cs="Times New Roman"/>
                <w:sz w:val="24"/>
                <w:szCs w:val="24"/>
              </w:rPr>
              <w:t xml:space="preserve"> Вознесенский мужской монастырь </w:t>
            </w:r>
            <w:r w:rsidRPr="00E2376F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E2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6F">
              <w:rPr>
                <w:rFonts w:ascii="Times New Roman" w:hAnsi="Times New Roman" w:cs="Times New Roman"/>
                <w:b/>
                <w:i/>
                <w:shadow/>
                <w:sz w:val="24"/>
                <w:szCs w:val="24"/>
              </w:rPr>
              <w:t xml:space="preserve">8 (8464)33-29-22 </w:t>
            </w:r>
            <w:r w:rsidRPr="00E2376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WEB – </w:t>
            </w:r>
            <w:r w:rsidRPr="00E2376F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E23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:</w:t>
            </w:r>
            <w:r w:rsidRPr="00E2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www</w:t>
            </w:r>
            <w:proofErr w:type="spellEnd"/>
            <w:r w:rsidRPr="00E23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spellStart"/>
            <w:r w:rsidRPr="00E2376F">
              <w:rPr>
                <w:rStyle w:val="val"/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fldChar w:fldCharType="begin"/>
            </w:r>
            <w:r w:rsidRPr="00E2376F">
              <w:rPr>
                <w:rStyle w:val="val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instrText xml:space="preserve"> </w:instrText>
            </w:r>
            <w:r w:rsidRPr="00E2376F">
              <w:rPr>
                <w:rStyle w:val="val"/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instrText>HYPERLINK</w:instrText>
            </w:r>
            <w:r w:rsidRPr="00E2376F">
              <w:rPr>
                <w:rStyle w:val="val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instrText xml:space="preserve"> "</w:instrText>
            </w:r>
            <w:r w:rsidRPr="00E2376F">
              <w:rPr>
                <w:rStyle w:val="val"/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instrText>mailto</w:instrText>
            </w:r>
            <w:r w:rsidRPr="00E2376F">
              <w:rPr>
                <w:rStyle w:val="val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instrText>:</w:instrText>
            </w:r>
            <w:r w:rsidRPr="00E2376F">
              <w:rPr>
                <w:rStyle w:val="val"/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instrText>mail</w:instrText>
            </w:r>
            <w:r w:rsidRPr="00E2376F">
              <w:rPr>
                <w:rStyle w:val="val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instrText>@</w:instrText>
            </w:r>
            <w:r w:rsidRPr="00E2376F">
              <w:rPr>
                <w:rStyle w:val="val"/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instrText>vozmon</w:instrText>
            </w:r>
            <w:r w:rsidRPr="00E2376F">
              <w:rPr>
                <w:rStyle w:val="val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instrText>.</w:instrText>
            </w:r>
            <w:r w:rsidRPr="00E2376F">
              <w:rPr>
                <w:rStyle w:val="val"/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instrText>ru</w:instrText>
            </w:r>
            <w:r w:rsidRPr="00E2376F">
              <w:rPr>
                <w:rStyle w:val="val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instrText xml:space="preserve">" </w:instrText>
            </w:r>
            <w:r w:rsidRPr="00E2376F">
              <w:rPr>
                <w:rStyle w:val="val"/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E2376F">
              <w:rPr>
                <w:rFonts w:ascii="Times New Roman" w:hAnsi="Times New Roman" w:cs="Times New Roman"/>
                <w:i/>
                <w:sz w:val="24"/>
                <w:szCs w:val="24"/>
              </w:rPr>
              <w:t>vozmon.ru</w:t>
            </w:r>
            <w:proofErr w:type="spellEnd"/>
            <w:r w:rsidRPr="00E2376F">
              <w:rPr>
                <w:rStyle w:val="val"/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fldChar w:fldCharType="end"/>
            </w:r>
            <w:r w:rsidRPr="00E2376F">
              <w:rPr>
                <w:rStyle w:val="v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376F" w:rsidRPr="00E2376F" w:rsidRDefault="00E2376F" w:rsidP="00E2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6F">
              <w:rPr>
                <w:rStyle w:val="v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76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E2376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2376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E2376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E2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E2376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vozmon</w:t>
              </w:r>
              <w:r w:rsidRPr="00E2376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2376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2376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2376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2376F" w:rsidRPr="00E2376F" w:rsidRDefault="00E2376F" w:rsidP="00E2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«Губернский колледж </w:t>
            </w:r>
            <w:proofErr w:type="gramStart"/>
            <w:r w:rsidRPr="00E237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376F">
              <w:rPr>
                <w:rFonts w:ascii="Times New Roman" w:hAnsi="Times New Roman" w:cs="Times New Roman"/>
                <w:sz w:val="24"/>
                <w:szCs w:val="24"/>
              </w:rPr>
              <w:t>. Сызрани»</w:t>
            </w:r>
          </w:p>
          <w:p w:rsidR="00E2376F" w:rsidRPr="00E2376F" w:rsidRDefault="00E2376F" w:rsidP="00E2376F">
            <w:pPr>
              <w:tabs>
                <w:tab w:val="left" w:pos="-142"/>
              </w:tabs>
              <w:ind w:left="-142" w:right="-19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76F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тел.  </w:t>
            </w:r>
            <w:r w:rsidRPr="00E2376F">
              <w:rPr>
                <w:rFonts w:ascii="Times New Roman" w:hAnsi="Times New Roman" w:cs="Times New Roman"/>
                <w:b/>
                <w:i/>
                <w:shadow/>
                <w:sz w:val="24"/>
                <w:szCs w:val="24"/>
              </w:rPr>
              <w:t xml:space="preserve">8 (8464) 96-04-00  </w:t>
            </w:r>
            <w:r w:rsidRPr="00E2376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WEB – </w:t>
            </w:r>
            <w:r w:rsidRPr="00E2376F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E2376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:</w:t>
            </w:r>
            <w:r w:rsidRPr="00E237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12" w:history="1">
              <w:r w:rsidRPr="00E2376F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  <w:lang w:val="de-DE"/>
                </w:rPr>
                <w:t>www.gksyzran.ru</w:t>
              </w:r>
            </w:hyperlink>
            <w:r w:rsidRPr="00E237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2376F" w:rsidRPr="00E2376F" w:rsidRDefault="00E2376F" w:rsidP="00E2376F">
            <w:pPr>
              <w:tabs>
                <w:tab w:val="left" w:pos="-142"/>
              </w:tabs>
              <w:ind w:left="-142"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6F">
              <w:rPr>
                <w:rFonts w:ascii="Times New Roman" w:hAnsi="Times New Roman" w:cs="Times New Roman"/>
                <w:b/>
                <w:i/>
                <w:shadow/>
                <w:sz w:val="24"/>
                <w:szCs w:val="24"/>
                <w:lang w:val="en-US"/>
              </w:rPr>
              <w:t>E</w:t>
            </w:r>
            <w:r w:rsidRPr="00E2376F">
              <w:rPr>
                <w:rFonts w:ascii="Times New Roman" w:hAnsi="Times New Roman" w:cs="Times New Roman"/>
                <w:b/>
                <w:i/>
                <w:shadow/>
                <w:sz w:val="24"/>
                <w:szCs w:val="24"/>
              </w:rPr>
              <w:t>-</w:t>
            </w:r>
            <w:r w:rsidRPr="00E237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E237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E2376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cnpo</w:t>
              </w:r>
              <w:r w:rsidRPr="00E2376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09@</w:t>
              </w:r>
              <w:r w:rsidRPr="00E2376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2376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2376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2376F" w:rsidRPr="00E2376F" w:rsidRDefault="00E2376F" w:rsidP="00E2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6F" w:rsidRPr="00E2376F" w:rsidRDefault="00E2376F" w:rsidP="00E2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6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верстка: </w:t>
            </w:r>
            <w:proofErr w:type="spellStart"/>
            <w:r w:rsidRPr="00E2376F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E2376F">
              <w:rPr>
                <w:rFonts w:ascii="Times New Roman" w:hAnsi="Times New Roman" w:cs="Times New Roman"/>
                <w:sz w:val="24"/>
                <w:szCs w:val="24"/>
              </w:rPr>
              <w:t xml:space="preserve"> Т.В., Адамова Л.В., </w:t>
            </w:r>
            <w:proofErr w:type="spellStart"/>
            <w:r w:rsidRPr="00E2376F"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 w:rsidRPr="00E2376F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E2376F" w:rsidRDefault="00E2376F" w:rsidP="00E23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2376F" w:rsidRDefault="00E2376F" w:rsidP="00E2376F">
            <w:pPr>
              <w:pStyle w:val="ac"/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2376F" w:rsidRPr="00E2376F" w:rsidRDefault="00E2376F" w:rsidP="00E2376F">
            <w:pPr>
              <w:pStyle w:val="ac"/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376F">
              <w:rPr>
                <w:rFonts w:ascii="Times New Roman" w:hAnsi="Times New Roman"/>
                <w:b/>
                <w:bCs/>
                <w:sz w:val="16"/>
                <w:szCs w:val="16"/>
              </w:rPr>
              <w:t>МИНИСТЕРСТВО ОБРАЗОВАНИЯ И НАУКИ</w:t>
            </w:r>
          </w:p>
          <w:p w:rsidR="00E2376F" w:rsidRPr="00E2376F" w:rsidRDefault="00E2376F" w:rsidP="00E2376F">
            <w:pPr>
              <w:pStyle w:val="ac"/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376F">
              <w:rPr>
                <w:rFonts w:ascii="Times New Roman" w:hAnsi="Times New Roman"/>
                <w:b/>
                <w:bCs/>
                <w:sz w:val="16"/>
                <w:szCs w:val="16"/>
              </w:rPr>
              <w:t>САМАРСКОЙ ОБЛАСТИ</w:t>
            </w:r>
          </w:p>
          <w:p w:rsidR="00E2376F" w:rsidRPr="00E2376F" w:rsidRDefault="00E2376F" w:rsidP="00E2376F">
            <w:pPr>
              <w:pStyle w:val="ac"/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376F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ГОСУДАРСТВЕННОЕ БЮДЖЕТНОЕ ОБРАЗОВАТЕЛЬНОЕ</w:t>
            </w:r>
          </w:p>
          <w:p w:rsidR="00E2376F" w:rsidRPr="00E2376F" w:rsidRDefault="00E2376F" w:rsidP="00E2376F">
            <w:pPr>
              <w:pStyle w:val="ac"/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376F">
              <w:rPr>
                <w:rFonts w:ascii="Times New Roman" w:hAnsi="Times New Roman"/>
                <w:b/>
                <w:bCs/>
                <w:sz w:val="16"/>
                <w:szCs w:val="16"/>
              </w:rPr>
              <w:t>УЧРЕЖДЕНИЕ ДОПОЛНИТЕЛЬНОГО ПРОФЕССИОНАЛЬНОГО ОБРАЗОВАНИЯ (ПОВЫШЕНИЯ КВАЛИФИКАЦИИ) СПЕЦИАЛИСТОВ</w:t>
            </w:r>
          </w:p>
          <w:p w:rsidR="00E2376F" w:rsidRPr="00E2376F" w:rsidRDefault="00E2376F" w:rsidP="00E2376F">
            <w:pPr>
              <w:pStyle w:val="ac"/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376F">
              <w:rPr>
                <w:rFonts w:ascii="Times New Roman" w:hAnsi="Times New Roman"/>
                <w:b/>
                <w:bCs/>
                <w:sz w:val="16"/>
                <w:szCs w:val="16"/>
              </w:rPr>
              <w:t>ЦЕНТР ПОВЫШЕНИЯ КВАЛИФИКАЦИИ</w:t>
            </w:r>
          </w:p>
          <w:p w:rsidR="00E2376F" w:rsidRPr="00E2376F" w:rsidRDefault="00E2376F" w:rsidP="00E2376F">
            <w:pPr>
              <w:pStyle w:val="ac"/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37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«РЕСУРСНЫЙ ЦЕНТР </w:t>
            </w:r>
            <w:proofErr w:type="gramStart"/>
            <w:r w:rsidRPr="00E2376F">
              <w:rPr>
                <w:rFonts w:ascii="Times New Roman" w:hAnsi="Times New Roman"/>
                <w:b/>
                <w:bCs/>
                <w:sz w:val="16"/>
                <w:szCs w:val="16"/>
              </w:rPr>
              <w:t>г</w:t>
            </w:r>
            <w:proofErr w:type="gramEnd"/>
            <w:r w:rsidRPr="00E2376F">
              <w:rPr>
                <w:rFonts w:ascii="Times New Roman" w:hAnsi="Times New Roman"/>
                <w:b/>
                <w:bCs/>
                <w:sz w:val="16"/>
                <w:szCs w:val="16"/>
              </w:rPr>
              <w:t>.о. СЫЗРАНЬ САМАРСКОЙ ОБЛАСТИ»</w:t>
            </w:r>
          </w:p>
          <w:p w:rsidR="00E2376F" w:rsidRPr="00E2376F" w:rsidRDefault="00E2376F" w:rsidP="00E2376F">
            <w:pPr>
              <w:pStyle w:val="ac"/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376F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ГОСУДАРСТВЕННОЕ БЮДЖЕТНОЕ ОБРАЗОВАТЕЛЬНОЕ</w:t>
            </w:r>
          </w:p>
          <w:p w:rsidR="00E2376F" w:rsidRPr="00E2376F" w:rsidRDefault="00E2376F" w:rsidP="00E2376F">
            <w:pPr>
              <w:pStyle w:val="ac"/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376F">
              <w:rPr>
                <w:rFonts w:ascii="Times New Roman" w:hAnsi="Times New Roman"/>
                <w:b/>
                <w:bCs/>
                <w:sz w:val="16"/>
                <w:szCs w:val="16"/>
              </w:rPr>
              <w:t>УЧРЕЖДЕНИЕ СРЕДНЕГО ПРОФЕССИОНАЛЬНОГО ОБРАЗОВАНИЯ «ГУБЕРНСКИЙ КОЛЛЕДЖ Г. СЫЗРАНИ»</w:t>
            </w:r>
          </w:p>
          <w:p w:rsidR="00E2376F" w:rsidRDefault="00E2376F" w:rsidP="00E237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376F">
              <w:rPr>
                <w:rFonts w:ascii="Times New Roman" w:hAnsi="Times New Roman"/>
                <w:b/>
                <w:bCs/>
                <w:sz w:val="16"/>
                <w:szCs w:val="16"/>
              </w:rPr>
              <w:t>СЫЗРАНСКИЙ ВОЗНЕСЕНСКИЙ МУЖСКОЙ МОНАСТЫРЬ</w:t>
            </w:r>
          </w:p>
          <w:p w:rsidR="00E2376F" w:rsidRDefault="00E2376F" w:rsidP="00E237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2376F" w:rsidRDefault="00E2376F" w:rsidP="00E2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62175" cy="2162175"/>
                  <wp:effectExtent l="19050" t="0" r="9525" b="0"/>
                  <wp:docPr id="51" name="Рисунок 51" descr="0_1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0_1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76F" w:rsidRDefault="00E2376F" w:rsidP="00E2376F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</w:p>
          <w:p w:rsidR="00E2376F" w:rsidRPr="00E2376F" w:rsidRDefault="00E2376F" w:rsidP="00E2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E2376F" w:rsidRPr="00E2376F" w:rsidRDefault="00E2376F" w:rsidP="00E2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окружной читательской конференции </w:t>
            </w:r>
          </w:p>
          <w:p w:rsidR="00E2376F" w:rsidRPr="00E2376F" w:rsidRDefault="00E2376F" w:rsidP="00E2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2376F">
              <w:rPr>
                <w:rFonts w:ascii="Times New Roman" w:hAnsi="Times New Roman" w:cs="Times New Roman"/>
                <w:b/>
                <w:sz w:val="32"/>
                <w:szCs w:val="32"/>
              </w:rPr>
              <w:t>ДЕНЬ ПРАВОСЛАВНОЙ КНИГИ</w:t>
            </w:r>
            <w:r w:rsidRPr="00E237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376F" w:rsidRPr="00E2376F" w:rsidRDefault="00E2376F" w:rsidP="00E2376F">
            <w:pPr>
              <w:pStyle w:val="aa"/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</w:p>
          <w:p w:rsidR="00E2376F" w:rsidRPr="00E2376F" w:rsidRDefault="00E2376F" w:rsidP="00E2376F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марта 2014 г.</w:t>
            </w:r>
          </w:p>
          <w:p w:rsidR="00E2376F" w:rsidRPr="00E2376F" w:rsidRDefault="00E2376F" w:rsidP="00E2376F">
            <w:pPr>
              <w:pStyle w:val="aa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2376F" w:rsidRPr="00E2376F" w:rsidRDefault="00E2376F" w:rsidP="00E2376F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>г. Сызрань</w:t>
            </w:r>
          </w:p>
          <w:p w:rsidR="00E2376F" w:rsidRDefault="00E2376F" w:rsidP="00E2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376F" w:rsidRDefault="00E2376F" w:rsidP="007C0A72">
      <w:pPr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284" w:type="dxa"/>
        <w:tblLook w:val="04A0"/>
      </w:tblPr>
      <w:tblGrid>
        <w:gridCol w:w="7393"/>
        <w:gridCol w:w="7393"/>
      </w:tblGrid>
      <w:tr w:rsidR="00E2376F" w:rsidTr="00E2376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2376F" w:rsidRDefault="00E2376F" w:rsidP="00E23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76F" w:rsidRPr="00E2376F" w:rsidRDefault="00E2376F" w:rsidP="00E23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6F" w:rsidRPr="00E2376F" w:rsidRDefault="00E2376F" w:rsidP="00E23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6F" w:rsidRDefault="00E2376F" w:rsidP="00E23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6F" w:rsidRPr="00E2376F" w:rsidRDefault="00E2376F" w:rsidP="00E23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6F" w:rsidRDefault="00E2376F" w:rsidP="00E23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6F" w:rsidRDefault="00E2376F" w:rsidP="00E23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6F" w:rsidRDefault="00E2376F" w:rsidP="00E23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6F" w:rsidRDefault="00E2376F" w:rsidP="00E23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6F" w:rsidRDefault="00E2376F" w:rsidP="00E2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-1669415</wp:posOffset>
                  </wp:positionV>
                  <wp:extent cx="3699510" cy="1800225"/>
                  <wp:effectExtent l="57150" t="38100" r="34290" b="28575"/>
                  <wp:wrapTight wrapText="bothSides">
                    <wp:wrapPolygon edited="0">
                      <wp:start x="-334" y="-457"/>
                      <wp:lineTo x="-334" y="21943"/>
                      <wp:lineTo x="21800" y="21943"/>
                      <wp:lineTo x="21800" y="-457"/>
                      <wp:lineTo x="-334" y="-457"/>
                    </wp:wrapPolygon>
                  </wp:wrapTight>
                  <wp:docPr id="14" name="Рисунок 11" descr="69286425_11002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9286425_11002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510" cy="18002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376F" w:rsidRDefault="00E2376F" w:rsidP="00E23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E2376F" w:rsidRDefault="00E2376F" w:rsidP="00E23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E2376F" w:rsidRPr="00E2376F" w:rsidRDefault="00E2376F" w:rsidP="00E23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2376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Не может быть современного христианина без чтения. </w:t>
            </w:r>
          </w:p>
          <w:p w:rsidR="00E2376F" w:rsidRPr="00E2376F" w:rsidRDefault="00E2376F" w:rsidP="00E2376F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2376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Святейший Патриарх Кирилл</w:t>
            </w:r>
          </w:p>
          <w:p w:rsidR="00E2376F" w:rsidRPr="00E2376F" w:rsidRDefault="00E2376F" w:rsidP="00E2376F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2376F" w:rsidRPr="00E2376F" w:rsidRDefault="00E2376F" w:rsidP="00E237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2376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Чтение духовных книг просвещает наш разум и показывает путь </w:t>
            </w:r>
            <w:proofErr w:type="gramStart"/>
            <w:r w:rsidRPr="00E2376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ко</w:t>
            </w:r>
            <w:proofErr w:type="gramEnd"/>
            <w:r w:rsidRPr="00E2376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спасению, питает душу так, как физическая пища питает тело.</w:t>
            </w:r>
          </w:p>
          <w:p w:rsidR="00E2376F" w:rsidRPr="00E2376F" w:rsidRDefault="00E2376F" w:rsidP="00E2376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E2376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Старец </w:t>
            </w:r>
            <w:proofErr w:type="spellStart"/>
            <w:r w:rsidRPr="00E2376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Макарий</w:t>
            </w:r>
            <w:proofErr w:type="spellEnd"/>
            <w:r w:rsidRPr="00E2376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376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Оптинский</w:t>
            </w:r>
            <w:proofErr w:type="spellEnd"/>
          </w:p>
          <w:p w:rsidR="00E2376F" w:rsidRPr="00E2376F" w:rsidRDefault="00E2376F" w:rsidP="00E237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37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Регламент работы конференции:</w:t>
            </w:r>
          </w:p>
          <w:p w:rsidR="00E2376F" w:rsidRPr="00E2376F" w:rsidRDefault="00E2376F" w:rsidP="00E2376F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Встреча и регистрация участников Конференции – </w:t>
            </w:r>
          </w:p>
          <w:p w:rsidR="00E2376F" w:rsidRPr="00E2376F" w:rsidRDefault="00E2376F" w:rsidP="00E2376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23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13.00 до 13.30 </w:t>
            </w: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E2376F" w:rsidRPr="00E2376F" w:rsidRDefault="00E2376F" w:rsidP="00E2376F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– </w:t>
            </w:r>
          </w:p>
          <w:p w:rsidR="00E2376F" w:rsidRPr="00E2376F" w:rsidRDefault="00E2376F" w:rsidP="00E2376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23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13.30 до 14.00 </w:t>
            </w: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>(актовый зал).</w:t>
            </w:r>
          </w:p>
          <w:p w:rsidR="00E2376F" w:rsidRPr="00E2376F" w:rsidRDefault="00E2376F" w:rsidP="00E2376F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секций – с </w:t>
            </w:r>
            <w:r w:rsidRPr="00E23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 до 15.00</w:t>
            </w: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76F" w:rsidRPr="00E2376F" w:rsidRDefault="00E2376F" w:rsidP="00E2376F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Конференции - </w:t>
            </w:r>
            <w:r w:rsidRPr="00E23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15.00 до 15.15</w:t>
            </w: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76F" w:rsidRPr="00E2376F" w:rsidRDefault="00E2376F" w:rsidP="00E23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2376F" w:rsidRPr="00E2376F" w:rsidRDefault="00E2376F" w:rsidP="00E2376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Всех участников конференции приглашаем посетить </w:t>
            </w:r>
            <w:r w:rsidRPr="00E2376F">
              <w:rPr>
                <w:rFonts w:ascii="Times New Roman" w:hAnsi="Times New Roman" w:cs="Times New Roman"/>
                <w:i/>
                <w:sz w:val="28"/>
                <w:szCs w:val="28"/>
              </w:rPr>
              <w:t>выставку православной литературы, работает буфет</w:t>
            </w:r>
            <w:r w:rsidRPr="00E237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расположенную на 1 этаже, а также буфет – на 2 этаже колледжа.</w:t>
            </w:r>
          </w:p>
          <w:p w:rsidR="00E2376F" w:rsidRPr="00E2376F" w:rsidRDefault="00E2376F" w:rsidP="00E2376F">
            <w:pPr>
              <w:widowControl w:val="0"/>
              <w:ind w:firstLine="5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smartTag w:uri="urn:schemas-microsoft-com:office:smarttags" w:element="place">
              <w:r w:rsidRPr="00E2376F">
                <w:rPr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en-US"/>
                </w:rPr>
                <w:t>I</w:t>
              </w:r>
              <w:r w:rsidRPr="00E2376F">
                <w:rPr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.</w:t>
              </w:r>
            </w:smartTag>
            <w:r w:rsidRPr="00E237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Пленарное заседание (актовый зал, 1 этаж):</w:t>
            </w: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76F" w:rsidRPr="00E2376F" w:rsidRDefault="00E2376F" w:rsidP="00E2376F">
            <w:pPr>
              <w:widowControl w:val="0"/>
              <w:ind w:left="4" w:hanging="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2376F" w:rsidRPr="00E2376F" w:rsidRDefault="00E2376F" w:rsidP="00E2376F">
            <w:pPr>
              <w:widowControl w:val="0"/>
              <w:ind w:left="4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E237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Вступительное слово </w:t>
            </w: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– Куликова Т.М., директор ГБОУ ДПО ЦПК «Ресурсный центр </w:t>
            </w:r>
            <w:proofErr w:type="gramStart"/>
            <w:r w:rsidRPr="00E237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2376F">
              <w:rPr>
                <w:rFonts w:ascii="Times New Roman" w:hAnsi="Times New Roman" w:cs="Times New Roman"/>
                <w:sz w:val="28"/>
                <w:szCs w:val="28"/>
              </w:rPr>
              <w:t>.о. Сызрань Самарской области»</w:t>
            </w:r>
          </w:p>
          <w:p w:rsidR="00E2376F" w:rsidRPr="00E2376F" w:rsidRDefault="00E2376F" w:rsidP="00E2376F">
            <w:pPr>
              <w:widowControl w:val="0"/>
              <w:ind w:left="4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E237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Приветственное слово </w:t>
            </w: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2376F">
              <w:rPr>
                <w:rFonts w:ascii="Times New Roman" w:hAnsi="Times New Roman" w:cs="Times New Roman"/>
                <w:sz w:val="28"/>
                <w:szCs w:val="28"/>
              </w:rPr>
              <w:t>Салугин</w:t>
            </w:r>
            <w:proofErr w:type="spellEnd"/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 П.В., директор ГБОУ СПО «ГК г. Сызрани».</w:t>
            </w:r>
          </w:p>
          <w:p w:rsidR="00E2376F" w:rsidRPr="00E2376F" w:rsidRDefault="00E2376F" w:rsidP="00E2376F">
            <w:pPr>
              <w:widowControl w:val="0"/>
              <w:ind w:left="4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2376F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Выступление с докладом игумена Марка</w:t>
            </w: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 – «Традиции проведения Дня православной книги».</w:t>
            </w:r>
          </w:p>
          <w:p w:rsidR="00E2376F" w:rsidRPr="00E2376F" w:rsidRDefault="00E2376F" w:rsidP="00E2376F">
            <w:pPr>
              <w:widowControl w:val="0"/>
              <w:ind w:left="4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2376F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Выступление хора</w:t>
            </w: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76F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 Вознесенского мужского монастыря.</w:t>
            </w:r>
          </w:p>
          <w:p w:rsidR="00E2376F" w:rsidRPr="00E2376F" w:rsidRDefault="00E2376F" w:rsidP="00E2376F">
            <w:pPr>
              <w:widowControl w:val="0"/>
              <w:ind w:left="6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E23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</w:t>
            </w:r>
            <w:r w:rsidRPr="00E237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Секционные заседания (3 этаж):</w:t>
            </w:r>
          </w:p>
          <w:p w:rsidR="00E2376F" w:rsidRPr="00E2376F" w:rsidRDefault="00E2376F" w:rsidP="00E237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>- демонстрация фрагментов фильмов, презентаций;</w:t>
            </w:r>
          </w:p>
          <w:p w:rsidR="00E2376F" w:rsidRPr="00E2376F" w:rsidRDefault="00E2376F" w:rsidP="00E2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- выступления участников конференции: </w:t>
            </w:r>
          </w:p>
          <w:p w:rsidR="00E2376F" w:rsidRPr="00E2376F" w:rsidRDefault="00E2376F" w:rsidP="00E2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педагогов, священнослужителей, поэтов и писателей   </w:t>
            </w:r>
            <w:proofErr w:type="gramStart"/>
            <w:r w:rsidRPr="00E237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2376F">
              <w:rPr>
                <w:rFonts w:ascii="Times New Roman" w:hAnsi="Times New Roman" w:cs="Times New Roman"/>
                <w:sz w:val="28"/>
                <w:szCs w:val="28"/>
              </w:rPr>
              <w:t>. Сызрани;</w:t>
            </w:r>
          </w:p>
          <w:p w:rsidR="00E2376F" w:rsidRPr="00E2376F" w:rsidRDefault="00E2376F" w:rsidP="00E2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6F">
              <w:rPr>
                <w:rFonts w:ascii="Times New Roman" w:hAnsi="Times New Roman" w:cs="Times New Roman"/>
                <w:sz w:val="28"/>
                <w:szCs w:val="28"/>
              </w:rPr>
              <w:t>- обсуждение в формате круглого стола.</w:t>
            </w:r>
          </w:p>
          <w:p w:rsidR="00E2376F" w:rsidRPr="00E2376F" w:rsidRDefault="00E2376F" w:rsidP="00E2376F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376F" w:rsidRPr="00E2376F" w:rsidRDefault="00E2376F" w:rsidP="00E237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Секция 1 </w:t>
            </w:r>
            <w:r w:rsidRPr="00E23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(аудитория № 33). </w:t>
            </w:r>
            <w:r w:rsidRPr="00E2376F">
              <w:rPr>
                <w:rFonts w:ascii="Times New Roman" w:hAnsi="Times New Roman" w:cs="Times New Roman"/>
                <w:sz w:val="24"/>
                <w:szCs w:val="24"/>
              </w:rPr>
              <w:t>Православная книга для детей</w:t>
            </w:r>
          </w:p>
          <w:p w:rsidR="00E2376F" w:rsidRPr="00E2376F" w:rsidRDefault="00E2376F" w:rsidP="00E237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6F">
              <w:rPr>
                <w:rFonts w:ascii="Times New Roman" w:hAnsi="Times New Roman" w:cs="Times New Roman"/>
                <w:sz w:val="24"/>
                <w:szCs w:val="24"/>
              </w:rPr>
              <w:t xml:space="preserve">Ведущий – </w:t>
            </w:r>
            <w:proofErr w:type="spellStart"/>
            <w:r w:rsidRPr="00E2376F">
              <w:rPr>
                <w:rFonts w:ascii="Times New Roman" w:hAnsi="Times New Roman" w:cs="Times New Roman"/>
                <w:sz w:val="24"/>
                <w:szCs w:val="24"/>
              </w:rPr>
              <w:t>Россейкина</w:t>
            </w:r>
            <w:proofErr w:type="spellEnd"/>
            <w:r w:rsidRPr="00E2376F">
              <w:rPr>
                <w:rFonts w:ascii="Times New Roman" w:hAnsi="Times New Roman" w:cs="Times New Roman"/>
                <w:sz w:val="24"/>
                <w:szCs w:val="24"/>
              </w:rPr>
              <w:t xml:space="preserve"> Юлия Георгиевна</w:t>
            </w:r>
          </w:p>
          <w:p w:rsidR="00E2376F" w:rsidRPr="00E2376F" w:rsidRDefault="00E2376F" w:rsidP="00E237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6F" w:rsidRPr="00E2376F" w:rsidRDefault="00E2376F" w:rsidP="00E237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Секция 2 </w:t>
            </w:r>
            <w:r w:rsidRPr="00E23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(конференц-зал). </w:t>
            </w:r>
            <w:r w:rsidRPr="00E237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через жития святых </w:t>
            </w:r>
          </w:p>
          <w:p w:rsidR="00E2376F" w:rsidRPr="00E2376F" w:rsidRDefault="00E2376F" w:rsidP="00E237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6F">
              <w:rPr>
                <w:rFonts w:ascii="Times New Roman" w:hAnsi="Times New Roman" w:cs="Times New Roman"/>
                <w:sz w:val="24"/>
                <w:szCs w:val="24"/>
              </w:rPr>
              <w:t>Ведущий – Ульянова Наталья Васильевна</w:t>
            </w:r>
          </w:p>
          <w:p w:rsidR="00E2376F" w:rsidRPr="00E2376F" w:rsidRDefault="00E2376F" w:rsidP="00E237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6F" w:rsidRPr="00E2376F" w:rsidRDefault="00E2376F" w:rsidP="00E237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Секция 3 </w:t>
            </w:r>
            <w:r w:rsidRPr="00E23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(аудитория № 36). </w:t>
            </w:r>
            <w:r w:rsidRPr="00E2376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и ее влияние </w:t>
            </w:r>
          </w:p>
          <w:p w:rsidR="00E2376F" w:rsidRPr="00E2376F" w:rsidRDefault="00E2376F" w:rsidP="00E237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6F">
              <w:rPr>
                <w:rFonts w:ascii="Times New Roman" w:hAnsi="Times New Roman" w:cs="Times New Roman"/>
                <w:sz w:val="24"/>
                <w:szCs w:val="24"/>
              </w:rPr>
              <w:t>на духовно-нравственное становление личности.</w:t>
            </w:r>
          </w:p>
          <w:p w:rsidR="00E2376F" w:rsidRPr="00E2376F" w:rsidRDefault="00E2376F" w:rsidP="00E237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6F">
              <w:rPr>
                <w:rFonts w:ascii="Times New Roman" w:hAnsi="Times New Roman" w:cs="Times New Roman"/>
                <w:sz w:val="24"/>
                <w:szCs w:val="24"/>
              </w:rPr>
              <w:t>Ведущий – Адамова Любовь Владимировна</w:t>
            </w:r>
          </w:p>
          <w:p w:rsidR="00E2376F" w:rsidRDefault="00E2376F" w:rsidP="007C0A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1693" w:rsidRDefault="002D1693" w:rsidP="00451DB9">
      <w:pPr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1DB9" w:rsidRDefault="00451DB9" w:rsidP="00451DB9">
      <w:pPr>
        <w:ind w:left="-284"/>
        <w:jc w:val="right"/>
        <w:rPr>
          <w:rFonts w:ascii="Times New Roman" w:hAnsi="Times New Roman" w:cs="Times New Roman"/>
          <w:b/>
          <w:sz w:val="28"/>
          <w:szCs w:val="28"/>
        </w:rPr>
        <w:sectPr w:rsidR="00451DB9" w:rsidSect="00E2376F">
          <w:pgSz w:w="16838" w:h="11906" w:orient="landscape"/>
          <w:pgMar w:top="425" w:right="1134" w:bottom="709" w:left="1134" w:header="709" w:footer="709" w:gutter="0"/>
          <w:cols w:space="708"/>
          <w:docGrid w:linePitch="360"/>
        </w:sectPr>
      </w:pPr>
    </w:p>
    <w:p w:rsidR="00451DB9" w:rsidRDefault="00451DB9" w:rsidP="00451DB9">
      <w:pPr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5.</w:t>
      </w:r>
    </w:p>
    <w:p w:rsidR="00451DB9" w:rsidRDefault="00451DB9" w:rsidP="00451DB9">
      <w:pPr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1DB9" w:rsidRDefault="00451DB9" w:rsidP="00451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СПО «ГК г. Сызрани»</w:t>
      </w:r>
    </w:p>
    <w:p w:rsidR="00451DB9" w:rsidRDefault="00451DB9" w:rsidP="00451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(социально-педагогический профиль)</w:t>
      </w:r>
    </w:p>
    <w:p w:rsidR="00451DB9" w:rsidRDefault="00451DB9" w:rsidP="00451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DB9" w:rsidRDefault="00451DB9" w:rsidP="00451D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Читательская конференция «День православной книги»</w:t>
      </w:r>
    </w:p>
    <w:p w:rsidR="00451DB9" w:rsidRDefault="00451DB9" w:rsidP="00451D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51DB9" w:rsidRDefault="00451DB9" w:rsidP="00451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№1</w:t>
      </w:r>
    </w:p>
    <w:p w:rsidR="00451DB9" w:rsidRPr="00A04DC3" w:rsidRDefault="00451DB9" w:rsidP="00451D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04DC3">
        <w:rPr>
          <w:rFonts w:ascii="Times New Roman" w:hAnsi="Times New Roman"/>
          <w:b/>
          <w:i/>
          <w:sz w:val="28"/>
          <w:szCs w:val="28"/>
        </w:rPr>
        <w:t>«Православные книги для детей»</w:t>
      </w:r>
    </w:p>
    <w:p w:rsidR="00451DB9" w:rsidRDefault="00451DB9" w:rsidP="00451D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51DB9" w:rsidRDefault="00451DB9" w:rsidP="00451D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51DB9" w:rsidRDefault="00451DB9" w:rsidP="00451DB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 лучше фрегата, чем книга,</w:t>
      </w:r>
    </w:p>
    <w:p w:rsidR="00451DB9" w:rsidRDefault="00451DB9" w:rsidP="00451DB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домчит до любых берегов.</w:t>
      </w:r>
    </w:p>
    <w:p w:rsidR="00451DB9" w:rsidRDefault="00451DB9" w:rsidP="00451DB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/>
          <w:sz w:val="28"/>
          <w:szCs w:val="28"/>
        </w:rPr>
        <w:t>нетбук</w:t>
      </w:r>
      <w:proofErr w:type="spellEnd"/>
      <w:r>
        <w:rPr>
          <w:rFonts w:ascii="Times New Roman" w:hAnsi="Times New Roman"/>
          <w:sz w:val="28"/>
          <w:szCs w:val="28"/>
        </w:rPr>
        <w:t>, проектор, экран, слайдовая презентация, музыкальное сопровождение.</w:t>
      </w: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аудитория №33.</w:t>
      </w: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DB9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План.</w:t>
      </w:r>
    </w:p>
    <w:p w:rsidR="00451DB9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(Фоном звучит духовная музыка, идет слайдовая презентация)</w:t>
      </w: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8A0">
        <w:rPr>
          <w:rFonts w:ascii="Times New Roman" w:hAnsi="Times New Roman"/>
          <w:b/>
          <w:sz w:val="28"/>
          <w:szCs w:val="28"/>
        </w:rPr>
        <w:t>Ведущий (</w:t>
      </w:r>
      <w:proofErr w:type="spellStart"/>
      <w:r w:rsidRPr="00BF68A0">
        <w:rPr>
          <w:rFonts w:ascii="Times New Roman" w:hAnsi="Times New Roman"/>
          <w:b/>
          <w:sz w:val="28"/>
          <w:szCs w:val="28"/>
        </w:rPr>
        <w:t>Россейкина</w:t>
      </w:r>
      <w:proofErr w:type="spellEnd"/>
      <w:r w:rsidRPr="00BF68A0">
        <w:rPr>
          <w:rFonts w:ascii="Times New Roman" w:hAnsi="Times New Roman"/>
          <w:b/>
          <w:sz w:val="28"/>
          <w:szCs w:val="28"/>
        </w:rPr>
        <w:t xml:space="preserve"> Ю. Г.)</w:t>
      </w:r>
      <w:r>
        <w:rPr>
          <w:rFonts w:ascii="Times New Roman" w:hAnsi="Times New Roman"/>
          <w:sz w:val="28"/>
          <w:szCs w:val="28"/>
        </w:rPr>
        <w:t xml:space="preserve"> –Дорогие гости! В этот памятный для нас день: День православной книги, мы рады видеть вас у себя в гостях и очень бы хотели создать теплую и благодатную атмосферу для разговора об очень важной составляющей нашего бытия:  о душеполезном чтении для детей, ибо с ними мы проводим большую часть нашей жизни, наблюдая и порой направляя их взросление. </w:t>
      </w: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Путеводной звездой нашей встречи послужат слова, взятые нами в качестве эпиграфа: </w:t>
      </w:r>
      <w:r>
        <w:rPr>
          <w:rFonts w:ascii="Times New Roman" w:hAnsi="Times New Roman"/>
          <w:i/>
          <w:sz w:val="28"/>
          <w:szCs w:val="28"/>
        </w:rPr>
        <w:t>нет лучше фрегата, чем книга, - домчит до любых берегов.</w:t>
      </w:r>
      <w:r>
        <w:rPr>
          <w:rFonts w:ascii="Times New Roman" w:hAnsi="Times New Roman"/>
          <w:sz w:val="28"/>
          <w:szCs w:val="28"/>
        </w:rPr>
        <w:t xml:space="preserve"> И это, несомненно, так. Посредством книг рождается в нашем сознании такое множество образов, что только поспевай путешествовать в них. </w:t>
      </w: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«</w:t>
      </w:r>
      <w:r>
        <w:rPr>
          <w:rFonts w:ascii="Times New Roman" w:hAnsi="Times New Roman"/>
          <w:i/>
          <w:sz w:val="28"/>
          <w:szCs w:val="28"/>
        </w:rPr>
        <w:t>православные</w:t>
      </w:r>
      <w:r>
        <w:rPr>
          <w:rFonts w:ascii="Times New Roman" w:hAnsi="Times New Roman"/>
          <w:sz w:val="28"/>
          <w:szCs w:val="28"/>
        </w:rPr>
        <w:t xml:space="preserve">» книги появилось сравнительно недавно.  До Октябрьской революции такого понятия не было, так как каждый писатель в России был православным христианином и создавал произведения соразмерно общепринятым в православии понятиям добродетели и греха. И Пушкин, и Лермонтов, и Гоголь писали, руководствуясь христианскими понятиями морали и нравственности. Однако следует заметить, что в это время </w:t>
      </w:r>
      <w:proofErr w:type="gramStart"/>
      <w:r>
        <w:rPr>
          <w:rFonts w:ascii="Times New Roman" w:hAnsi="Times New Roman"/>
          <w:sz w:val="28"/>
          <w:szCs w:val="28"/>
        </w:rPr>
        <w:t>расхожим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иное определение: </w:t>
      </w:r>
      <w:r>
        <w:rPr>
          <w:rFonts w:ascii="Times New Roman" w:hAnsi="Times New Roman"/>
          <w:i/>
          <w:sz w:val="28"/>
          <w:szCs w:val="28"/>
        </w:rPr>
        <w:t>душеполезное чтение</w:t>
      </w:r>
      <w:r>
        <w:rPr>
          <w:rFonts w:ascii="Times New Roman" w:hAnsi="Times New Roman"/>
          <w:sz w:val="28"/>
          <w:szCs w:val="28"/>
        </w:rPr>
        <w:t xml:space="preserve">.  Оно актуально и теперь, особенно, если учесть непростые для наших детей времена. </w:t>
      </w: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родившиеся на переломе эпох и захватившие кусочком своего детства иной строй, несмотря на все его недостатки, четко усвоили понятия добра и зла. Современному поколению, у которого смыты все понятия, отсутствуют идеалы, самое время помочь правильным выбором книги. Ибо, как говорится в наставлениях святителя Игнатия Брянчанинова, прежде чем взяться за чтение, нужно разобрать «благоразумно и осторожно, кто писатель и что он пишет», чтобы «не исчеркать скрижали души разнообразными понятиями и впечатлениями».</w:t>
      </w: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Наверное, наша цель стать мудрыми и чуткими читателями. Художественная литература воздействует на сознание своими особыми инструментами – образами, картинами жизни и человеческими характерами, что более всего соответствует детскому восприятию. Очень интересно сказал об этом В. Г. Белинский, который как </w:t>
      </w:r>
      <w:r>
        <w:rPr>
          <w:rFonts w:ascii="Times New Roman" w:hAnsi="Times New Roman"/>
          <w:sz w:val="28"/>
          <w:szCs w:val="28"/>
        </w:rPr>
        <w:lastRenderedPageBreak/>
        <w:t>литературный критик давал советы детским писателям. Однако же его наблюдения весьма ценны и для нас.</w:t>
      </w: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«Равным образом, не искажайте действительности ни клеветами на нее, ни украшениями от себя, но показывайте ее таковою, какова она </w:t>
      </w:r>
      <w:proofErr w:type="gramStart"/>
      <w:r>
        <w:rPr>
          <w:rFonts w:ascii="Times New Roman" w:hAnsi="Times New Roman"/>
          <w:sz w:val="28"/>
          <w:szCs w:val="28"/>
        </w:rPr>
        <w:t>есть</w:t>
      </w:r>
      <w:proofErr w:type="gramEnd"/>
      <w:r>
        <w:rPr>
          <w:rFonts w:ascii="Times New Roman" w:hAnsi="Times New Roman"/>
          <w:sz w:val="28"/>
          <w:szCs w:val="28"/>
        </w:rPr>
        <w:t xml:space="preserve"> в самом деле, во всем ее очаровании и во всей ее неумолимой суровости, чтобы сердце детей, </w:t>
      </w:r>
      <w:proofErr w:type="spellStart"/>
      <w:r>
        <w:rPr>
          <w:rFonts w:ascii="Times New Roman" w:hAnsi="Times New Roman"/>
          <w:sz w:val="28"/>
          <w:szCs w:val="28"/>
        </w:rPr>
        <w:t>научась</w:t>
      </w:r>
      <w:proofErr w:type="spellEnd"/>
      <w:r>
        <w:rPr>
          <w:rFonts w:ascii="Times New Roman" w:hAnsi="Times New Roman"/>
          <w:sz w:val="28"/>
          <w:szCs w:val="28"/>
        </w:rPr>
        <w:t xml:space="preserve"> ее любить, привыкало бы в борьбе с ее случайностями находить опору в самом себе. </w:t>
      </w:r>
      <w:proofErr w:type="gramStart"/>
      <w:r>
        <w:rPr>
          <w:rFonts w:ascii="Times New Roman" w:hAnsi="Times New Roman"/>
          <w:sz w:val="28"/>
          <w:szCs w:val="28"/>
        </w:rPr>
        <w:t>И потому конец вашей повести может быть и несчастным, в котором добродетель страждет, а порок торжествует; но вы вполне достигаете вашей нравственной цели, если юные сердца ваших маленьких читателей станут за страждущим и не позавидуют торжествующим, если на вопрос – на чьем бы хотели они быть месте? – они, не колеблясь, ответят, что на месте страждущих, но добрых».</w:t>
      </w:r>
      <w:proofErr w:type="gramEnd"/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слова известного критика, как нельзя лучше, отразили суть содержания произведения русского писателя Всеволода Гаршина «Сказка о жабе и розе», </w:t>
      </w:r>
      <w:proofErr w:type="gramStart"/>
      <w:r>
        <w:rPr>
          <w:rFonts w:ascii="Times New Roman" w:hAnsi="Times New Roman"/>
          <w:sz w:val="28"/>
          <w:szCs w:val="28"/>
        </w:rPr>
        <w:t>отрывок</w:t>
      </w:r>
      <w:proofErr w:type="gramEnd"/>
      <w:r>
        <w:rPr>
          <w:rFonts w:ascii="Times New Roman" w:hAnsi="Times New Roman"/>
          <w:sz w:val="28"/>
          <w:szCs w:val="28"/>
        </w:rPr>
        <w:t xml:space="preserve"> из которого вашему вниманию представит студентка социально-педагогического профиля </w:t>
      </w:r>
      <w:proofErr w:type="spellStart"/>
      <w:r>
        <w:rPr>
          <w:rFonts w:ascii="Times New Roman" w:hAnsi="Times New Roman"/>
          <w:sz w:val="28"/>
          <w:szCs w:val="28"/>
        </w:rPr>
        <w:t>Андреяшина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Ольга.</w:t>
      </w:r>
    </w:p>
    <w:p w:rsidR="00451DB9" w:rsidRPr="00BF68A0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F68A0">
        <w:rPr>
          <w:rFonts w:ascii="Times New Roman" w:hAnsi="Times New Roman"/>
          <w:b/>
          <w:i/>
          <w:sz w:val="28"/>
          <w:szCs w:val="28"/>
        </w:rPr>
        <w:t xml:space="preserve">(Звучит отрывок из произведения В. Гаршина «Сказка о жабе и розе) в исполнении </w:t>
      </w:r>
      <w:proofErr w:type="spellStart"/>
      <w:r w:rsidRPr="00BF68A0">
        <w:rPr>
          <w:rFonts w:ascii="Times New Roman" w:hAnsi="Times New Roman"/>
          <w:b/>
          <w:i/>
          <w:sz w:val="28"/>
          <w:szCs w:val="28"/>
        </w:rPr>
        <w:t>Андреяшиной</w:t>
      </w:r>
      <w:proofErr w:type="spellEnd"/>
      <w:r w:rsidRPr="00BF68A0">
        <w:rPr>
          <w:rFonts w:ascii="Times New Roman" w:hAnsi="Times New Roman"/>
          <w:b/>
          <w:i/>
          <w:sz w:val="28"/>
          <w:szCs w:val="28"/>
        </w:rPr>
        <w:t xml:space="preserve"> О., студентки группы 146-2)</w:t>
      </w:r>
      <w:proofErr w:type="gramEnd"/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православного писателя Ильи Литвака, мир детской книги и ее основного жанра </w:t>
      </w:r>
      <w:r>
        <w:rPr>
          <w:rFonts w:ascii="Times New Roman" w:hAnsi="Times New Roman"/>
          <w:i/>
          <w:sz w:val="28"/>
          <w:szCs w:val="28"/>
        </w:rPr>
        <w:t>сказки</w:t>
      </w:r>
      <w:r>
        <w:rPr>
          <w:rFonts w:ascii="Times New Roman" w:hAnsi="Times New Roman"/>
          <w:sz w:val="28"/>
          <w:szCs w:val="28"/>
        </w:rPr>
        <w:t xml:space="preserve"> удивительно прост, в нем нет двойственности: добро – это добро, а зло – это зло. </w:t>
      </w: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сейчас этот мир </w:t>
      </w:r>
      <w:proofErr w:type="gramStart"/>
      <w:r>
        <w:rPr>
          <w:rFonts w:ascii="Times New Roman" w:hAnsi="Times New Roman"/>
          <w:sz w:val="28"/>
          <w:szCs w:val="28"/>
        </w:rPr>
        <w:t>тяжело болен</w:t>
      </w:r>
      <w:proofErr w:type="gramEnd"/>
      <w:r>
        <w:rPr>
          <w:rFonts w:ascii="Times New Roman" w:hAnsi="Times New Roman"/>
          <w:sz w:val="28"/>
          <w:szCs w:val="28"/>
        </w:rPr>
        <w:t xml:space="preserve">. Исконный враг человечества сумел подмешать в него свою ложь! Теперь «хорошими» героями стали </w:t>
      </w:r>
      <w:proofErr w:type="spellStart"/>
      <w:r>
        <w:rPr>
          <w:rFonts w:ascii="Times New Roman" w:hAnsi="Times New Roman"/>
          <w:sz w:val="28"/>
          <w:szCs w:val="28"/>
        </w:rPr>
        <w:t>полулюди-полузвери</w:t>
      </w:r>
      <w:proofErr w:type="spellEnd"/>
      <w:r>
        <w:rPr>
          <w:rFonts w:ascii="Times New Roman" w:hAnsi="Times New Roman"/>
          <w:sz w:val="28"/>
          <w:szCs w:val="28"/>
        </w:rPr>
        <w:t xml:space="preserve">: человек-паук,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человек-летучая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мышь, а говоря сказочным языком, - человек-оборотень, или попросту «упырь». </w:t>
      </w: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«упырь», как известно, забирает у людей их жизненную силу.</w:t>
      </w: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из чудесного мира сказки, а вместе с ним и из наших детей начала исчезать та прозрачная чистота, которая и является настоящей жизнью.</w:t>
      </w: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Где-то в сокровенной глубине души, там, где каждый взрослый человек остается наивным ребенком, становится больно до слез и очень хочется, чтобы вдруг явился какой-нибудь могучий русский богатырь, вроде Ильи Муромца, и разогнал все эти несметные </w:t>
      </w:r>
      <w:proofErr w:type="gramStart"/>
      <w:r>
        <w:rPr>
          <w:rFonts w:ascii="Times New Roman" w:hAnsi="Times New Roman"/>
          <w:sz w:val="28"/>
          <w:szCs w:val="28"/>
        </w:rPr>
        <w:t>полчища</w:t>
      </w:r>
      <w:proofErr w:type="gramEnd"/>
      <w:r>
        <w:rPr>
          <w:rFonts w:ascii="Times New Roman" w:hAnsi="Times New Roman"/>
          <w:sz w:val="28"/>
          <w:szCs w:val="28"/>
        </w:rPr>
        <w:t xml:space="preserve"> врагов.</w:t>
      </w: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нам в этом может обращение к детским православным журналам с их добрыми и сильными героями. Об одном из таких журналов нам поведает Титова Светлана Юрьевна, учитель русского языка и литературы ГБОУ СОШ №4 г. Сызрани.</w:t>
      </w:r>
    </w:p>
    <w:p w:rsidR="00451DB9" w:rsidRPr="00BF68A0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F68A0">
        <w:rPr>
          <w:rFonts w:ascii="Times New Roman" w:hAnsi="Times New Roman"/>
          <w:b/>
          <w:i/>
          <w:sz w:val="28"/>
          <w:szCs w:val="28"/>
        </w:rPr>
        <w:t>(Презентация детского православного журнала «Колыбель».</w:t>
      </w:r>
      <w:proofErr w:type="gramEnd"/>
      <w:r w:rsidRPr="00BF68A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BF68A0">
        <w:rPr>
          <w:rFonts w:ascii="Times New Roman" w:hAnsi="Times New Roman"/>
          <w:b/>
          <w:i/>
          <w:sz w:val="28"/>
          <w:szCs w:val="28"/>
        </w:rPr>
        <w:t>Титова С. Ю., учитель русского языка ГБОУ СОШ №4 г. Сызрани).</w:t>
      </w:r>
      <w:proofErr w:type="gramEnd"/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 неспокойное, даже, можно сказать, смутное время так не хватает доброты духовной и снисходительности. </w:t>
      </w: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«Чтобы писать для детей, - говорит известный писатель, священнослужитель, отец Николай Агафонов, - нужно самому быть немного ребенком. Никто не понимает и не чувствует доброту так, как это понимают и чувствуют дети. Мы, взрослые, ответственны за то, чтобы дети не утратили это чувство доброты, когда повзрослеют. Дать ребенку конфетку – это еще не значит оказать ему доброту, а вот научить ребенка отдать свою конфетку другому – это истинная доброта, которую мы можем оказать нашим детям».</w:t>
      </w: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Этими же мыслями пропитаны и рассказы известного белорусского писателя Бориса </w:t>
      </w:r>
      <w:proofErr w:type="spellStart"/>
      <w:r>
        <w:rPr>
          <w:rFonts w:ascii="Times New Roman" w:hAnsi="Times New Roman"/>
          <w:sz w:val="28"/>
          <w:szCs w:val="28"/>
        </w:rPr>
        <w:t>Гонаго</w:t>
      </w:r>
      <w:proofErr w:type="spellEnd"/>
      <w:r>
        <w:rPr>
          <w:rFonts w:ascii="Times New Roman" w:hAnsi="Times New Roman"/>
          <w:sz w:val="28"/>
          <w:szCs w:val="28"/>
        </w:rPr>
        <w:t>, о котором нам расскажет учитель основ православной культуры  ГБОУ СОШ №22 г. Сызрани Козырева Людмила Васильевна.</w:t>
      </w:r>
    </w:p>
    <w:p w:rsidR="00451DB9" w:rsidRPr="00BF68A0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F68A0">
        <w:rPr>
          <w:rFonts w:ascii="Times New Roman" w:hAnsi="Times New Roman"/>
          <w:b/>
          <w:i/>
          <w:sz w:val="28"/>
          <w:szCs w:val="28"/>
        </w:rPr>
        <w:lastRenderedPageBreak/>
        <w:t xml:space="preserve">(Выступление Козыревой Л. В. с рассказом о творчестве Б. </w:t>
      </w:r>
      <w:proofErr w:type="spellStart"/>
      <w:r w:rsidRPr="00BF68A0">
        <w:rPr>
          <w:rFonts w:ascii="Times New Roman" w:hAnsi="Times New Roman"/>
          <w:b/>
          <w:i/>
          <w:sz w:val="28"/>
          <w:szCs w:val="28"/>
        </w:rPr>
        <w:t>Гонаго</w:t>
      </w:r>
      <w:proofErr w:type="spellEnd"/>
      <w:r w:rsidRPr="00BF68A0">
        <w:rPr>
          <w:rFonts w:ascii="Times New Roman" w:hAnsi="Times New Roman"/>
          <w:b/>
          <w:i/>
          <w:sz w:val="28"/>
          <w:szCs w:val="28"/>
        </w:rPr>
        <w:t xml:space="preserve">; выразительное чтение рассказа Б. </w:t>
      </w:r>
      <w:proofErr w:type="spellStart"/>
      <w:r w:rsidRPr="00BF68A0">
        <w:rPr>
          <w:rFonts w:ascii="Times New Roman" w:hAnsi="Times New Roman"/>
          <w:b/>
          <w:i/>
          <w:sz w:val="28"/>
          <w:szCs w:val="28"/>
        </w:rPr>
        <w:t>Гонаго</w:t>
      </w:r>
      <w:proofErr w:type="spellEnd"/>
      <w:r w:rsidRPr="00BF68A0">
        <w:rPr>
          <w:rFonts w:ascii="Times New Roman" w:hAnsi="Times New Roman"/>
          <w:b/>
          <w:i/>
          <w:sz w:val="28"/>
          <w:szCs w:val="28"/>
        </w:rPr>
        <w:t xml:space="preserve"> «Добровольный крест» </w:t>
      </w:r>
      <w:proofErr w:type="spellStart"/>
      <w:r w:rsidRPr="00BF68A0">
        <w:rPr>
          <w:rFonts w:ascii="Times New Roman" w:hAnsi="Times New Roman"/>
          <w:b/>
          <w:i/>
          <w:sz w:val="28"/>
          <w:szCs w:val="28"/>
        </w:rPr>
        <w:t>Деревниной</w:t>
      </w:r>
      <w:proofErr w:type="spellEnd"/>
      <w:r w:rsidRPr="00BF68A0">
        <w:rPr>
          <w:rFonts w:ascii="Times New Roman" w:hAnsi="Times New Roman"/>
          <w:b/>
          <w:i/>
          <w:sz w:val="28"/>
          <w:szCs w:val="28"/>
        </w:rPr>
        <w:t xml:space="preserve"> Оксаной, учащейся 7 класса).</w:t>
      </w:r>
    </w:p>
    <w:p w:rsidR="00451DB9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Произведения нашей следующей гостьи знают и любят не только в Сызрани, но и за ее пределами. Нам особенно приятно представить вам в прошлом выпускницу Педагогического училища, художницу, писательницу Твердохлебову Татьяну Николаевну,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лауреата литературного форума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Ковдория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 номинации «Литературная сказка для детей», которую мы поздравляем с выходом ее книги.</w:t>
      </w:r>
    </w:p>
    <w:p w:rsidR="00451DB9" w:rsidRPr="00BF68A0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F68A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(Звучат стихи в исполнении Твердохлебовой Т. Н.)</w:t>
      </w:r>
    </w:p>
    <w:p w:rsidR="00451DB9" w:rsidRPr="00BF68A0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много сегодня сказали важных слов о детской книге. Но главным словом в теме нашей конференции является слово «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православная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Никто не сможет более точно, правдиво и емко высказаться о православной книге для детей, кроме служителя русской православной церкви, в лице приглашенного нами </w:t>
      </w:r>
      <w:r w:rsidRPr="00A04DC3"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</w:rPr>
        <w:t>протоиерея Анатолия (</w:t>
      </w:r>
      <w:proofErr w:type="spellStart"/>
      <w:r w:rsidRPr="00A04DC3"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</w:rPr>
        <w:t>Чибова</w:t>
      </w:r>
      <w:proofErr w:type="spellEnd"/>
      <w:r w:rsidRPr="00A04DC3"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</w:rPr>
        <w:t>)</w:t>
      </w:r>
    </w:p>
    <w:p w:rsidR="00451DB9" w:rsidRPr="003F28AB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>Никто не знает  полностью о своих</w:t>
      </w:r>
      <w:r w:rsidRPr="003F28AB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451DB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творческих талантах</w:t>
      </w:r>
      <w:r w:rsidRPr="00451D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F28AB">
        <w:rPr>
          <w:rFonts w:ascii="Times New Roman" w:hAnsi="Times New Roman"/>
          <w:sz w:val="28"/>
          <w:szCs w:val="28"/>
          <w:shd w:val="clear" w:color="auto" w:fill="FFFFFF"/>
        </w:rPr>
        <w:t xml:space="preserve">  Многие даже не догадываются о том, какими способностями обладают. А когда открывают в себе этот великий дар, тогда понимают, что в этом есть незримое Божье присутствие и благословение. Достучаться до детского сердца и найти в нем отклик лучше всего удается самим детям. Завершить нашу с вами встречу нам хотелось бы стихотворением собственного сочинения студентки социально-педагогического профиля </w:t>
      </w:r>
      <w:proofErr w:type="spellStart"/>
      <w:r w:rsidRPr="003F28AB">
        <w:rPr>
          <w:rFonts w:ascii="Times New Roman" w:hAnsi="Times New Roman"/>
          <w:sz w:val="28"/>
          <w:szCs w:val="28"/>
          <w:shd w:val="clear" w:color="auto" w:fill="FFFFFF"/>
        </w:rPr>
        <w:t>Шикаловой</w:t>
      </w:r>
      <w:proofErr w:type="spellEnd"/>
      <w:r w:rsidRPr="003F28AB">
        <w:rPr>
          <w:rFonts w:ascii="Times New Roman" w:hAnsi="Times New Roman"/>
          <w:sz w:val="28"/>
          <w:szCs w:val="28"/>
          <w:shd w:val="clear" w:color="auto" w:fill="FFFFFF"/>
        </w:rPr>
        <w:t xml:space="preserve"> Валерии «Ты попроси у Бога…».</w:t>
      </w:r>
    </w:p>
    <w:p w:rsidR="00451DB9" w:rsidRPr="003F28AB" w:rsidRDefault="00451DB9" w:rsidP="00451DB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(Звучит стихотворение «Ты попроси у Бога…», </w:t>
      </w:r>
      <w:proofErr w:type="spellStart"/>
      <w:r w:rsidRPr="003F28A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Шикалова</w:t>
      </w:r>
      <w:proofErr w:type="spellEnd"/>
      <w:r w:rsidRPr="003F28A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В., группа 146-1)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>Ты попроси у Бога не награды,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>А чуточку здоровья для родных.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 xml:space="preserve">Без них уж ничего тебе не надо, 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>Они ведь досчитают свои дни.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>Ты попроси и для себя здоровья,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>Чтоб бодрым, резвым был всегда,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>Красивым, статным, благородным,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>Чтобы печаль впредь не была.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>Но не услышишь ты ответа друга,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>И он не скажет тебе пары слов.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>Он лишь спасет тебя от всех недугов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>И даст для нищего тебя покров.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>А ты благодари его за то,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>Что спас тебя когда-то от всего,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 xml:space="preserve">Что сможешь снова встретить лето, 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sz w:val="28"/>
          <w:szCs w:val="28"/>
          <w:shd w:val="clear" w:color="auto" w:fill="FFFFFF"/>
        </w:rPr>
        <w:t>За все, за все благодари его.</w:t>
      </w:r>
    </w:p>
    <w:p w:rsidR="00451DB9" w:rsidRPr="003F28AB" w:rsidRDefault="00451DB9" w:rsidP="00451D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1DB9" w:rsidRDefault="00451DB9" w:rsidP="00451DB9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F28A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Награждение участников. </w:t>
      </w:r>
    </w:p>
    <w:p w:rsidR="00FC2003" w:rsidRPr="00FC2003" w:rsidRDefault="00451DB9" w:rsidP="00451D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8A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Приглашение на подведение итогов.</w:t>
      </w:r>
      <w:r w:rsidR="007C0A72" w:rsidRPr="007C0A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C2003" w:rsidRPr="00FC2003" w:rsidSect="00451DB9">
      <w:type w:val="continuous"/>
      <w:pgSz w:w="11906" w:h="16838"/>
      <w:pgMar w:top="709" w:right="425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D4D"/>
    <w:multiLevelType w:val="hybridMultilevel"/>
    <w:tmpl w:val="22DC93CA"/>
    <w:lvl w:ilvl="0" w:tplc="3014E9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C500C"/>
    <w:multiLevelType w:val="hybridMultilevel"/>
    <w:tmpl w:val="36944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8340A"/>
    <w:multiLevelType w:val="hybridMultilevel"/>
    <w:tmpl w:val="50100F7C"/>
    <w:lvl w:ilvl="0" w:tplc="1EAAD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F0042"/>
    <w:multiLevelType w:val="hybridMultilevel"/>
    <w:tmpl w:val="1F44C124"/>
    <w:lvl w:ilvl="0" w:tplc="337EEE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50E85"/>
    <w:multiLevelType w:val="hybridMultilevel"/>
    <w:tmpl w:val="67909A02"/>
    <w:lvl w:ilvl="0" w:tplc="55309E3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93CE6"/>
    <w:multiLevelType w:val="hybridMultilevel"/>
    <w:tmpl w:val="F18C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56F39"/>
    <w:multiLevelType w:val="hybridMultilevel"/>
    <w:tmpl w:val="79E8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306E5"/>
    <w:multiLevelType w:val="hybridMultilevel"/>
    <w:tmpl w:val="38BA9C3C"/>
    <w:lvl w:ilvl="0" w:tplc="A3AEF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EF757B"/>
    <w:multiLevelType w:val="hybridMultilevel"/>
    <w:tmpl w:val="F9F02694"/>
    <w:lvl w:ilvl="0" w:tplc="1E8063BE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B34A3"/>
    <w:multiLevelType w:val="hybridMultilevel"/>
    <w:tmpl w:val="315E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50E"/>
    <w:rsid w:val="000D3A95"/>
    <w:rsid w:val="0013450E"/>
    <w:rsid w:val="001D4E10"/>
    <w:rsid w:val="002A2C3D"/>
    <w:rsid w:val="002D1693"/>
    <w:rsid w:val="0042623B"/>
    <w:rsid w:val="00451DB9"/>
    <w:rsid w:val="004C4CF7"/>
    <w:rsid w:val="00623480"/>
    <w:rsid w:val="00787CDF"/>
    <w:rsid w:val="007C0A72"/>
    <w:rsid w:val="009E7BD7"/>
    <w:rsid w:val="009F7559"/>
    <w:rsid w:val="00A674AE"/>
    <w:rsid w:val="00C845FA"/>
    <w:rsid w:val="00E0016A"/>
    <w:rsid w:val="00E2376F"/>
    <w:rsid w:val="00EC55C3"/>
    <w:rsid w:val="00FC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DF"/>
  </w:style>
  <w:style w:type="paragraph" w:styleId="2">
    <w:name w:val="heading 2"/>
    <w:basedOn w:val="a"/>
    <w:next w:val="a"/>
    <w:link w:val="20"/>
    <w:uiPriority w:val="9"/>
    <w:unhideWhenUsed/>
    <w:qFormat/>
    <w:rsid w:val="006234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0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74AE"/>
    <w:rPr>
      <w:b/>
      <w:bCs/>
    </w:rPr>
  </w:style>
  <w:style w:type="paragraph" w:styleId="a4">
    <w:name w:val="Normal (Web)"/>
    <w:basedOn w:val="a"/>
    <w:uiPriority w:val="99"/>
    <w:rsid w:val="0042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34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623480"/>
  </w:style>
  <w:style w:type="character" w:customStyle="1" w:styleId="grame">
    <w:name w:val="grame"/>
    <w:basedOn w:val="a0"/>
    <w:rsid w:val="00623480"/>
  </w:style>
  <w:style w:type="paragraph" w:styleId="a5">
    <w:name w:val="footnote text"/>
    <w:basedOn w:val="a"/>
    <w:link w:val="a6"/>
    <w:uiPriority w:val="99"/>
    <w:semiHidden/>
    <w:unhideWhenUsed/>
    <w:rsid w:val="0062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rsid w:val="0062348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62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C20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3"/>
    <w:basedOn w:val="a"/>
    <w:link w:val="30"/>
    <w:rsid w:val="00FC2003"/>
    <w:pPr>
      <w:spacing w:after="0" w:line="240" w:lineRule="auto"/>
    </w:pPr>
    <w:rPr>
      <w:rFonts w:ascii="Times New Roman" w:eastAsia="Times New Roman" w:hAnsi="Times New Roman" w:cs="Times New Roman"/>
      <w:b/>
      <w:i/>
      <w:sz w:val="48"/>
      <w:szCs w:val="20"/>
    </w:rPr>
  </w:style>
  <w:style w:type="character" w:customStyle="1" w:styleId="30">
    <w:name w:val="Основной текст 3 Знак"/>
    <w:basedOn w:val="a0"/>
    <w:link w:val="3"/>
    <w:rsid w:val="00FC2003"/>
    <w:rPr>
      <w:rFonts w:ascii="Times New Roman" w:eastAsia="Times New Roman" w:hAnsi="Times New Roman" w:cs="Times New Roman"/>
      <w:b/>
      <w:i/>
      <w:sz w:val="4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7C0A7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C0A72"/>
  </w:style>
  <w:style w:type="paragraph" w:styleId="ac">
    <w:name w:val="Title"/>
    <w:link w:val="ad"/>
    <w:uiPriority w:val="10"/>
    <w:qFormat/>
    <w:rsid w:val="007C0A72"/>
    <w:pPr>
      <w:spacing w:after="0" w:line="271" w:lineRule="auto"/>
      <w:jc w:val="center"/>
    </w:pPr>
    <w:rPr>
      <w:rFonts w:ascii="Franklin Gothic Demi Cond" w:eastAsia="Times New Roman" w:hAnsi="Franklin Gothic Demi Cond" w:cs="Times New Roman"/>
      <w:smallCaps/>
      <w:color w:val="000000"/>
      <w:kern w:val="28"/>
      <w:sz w:val="90"/>
      <w:szCs w:val="144"/>
    </w:rPr>
  </w:style>
  <w:style w:type="character" w:customStyle="1" w:styleId="ad">
    <w:name w:val="Название Знак"/>
    <w:basedOn w:val="a0"/>
    <w:link w:val="ac"/>
    <w:uiPriority w:val="10"/>
    <w:rsid w:val="007C0A72"/>
    <w:rPr>
      <w:rFonts w:ascii="Franklin Gothic Demi Cond" w:eastAsia="Times New Roman" w:hAnsi="Franklin Gothic Demi Cond" w:cs="Times New Roman"/>
      <w:smallCaps/>
      <w:color w:val="000000"/>
      <w:kern w:val="28"/>
      <w:sz w:val="90"/>
      <w:szCs w:val="144"/>
    </w:rPr>
  </w:style>
  <w:style w:type="character" w:styleId="ae">
    <w:name w:val="Hyperlink"/>
    <w:rsid w:val="007C0A72"/>
    <w:rPr>
      <w:color w:val="0000FF"/>
      <w:u w:val="single"/>
    </w:rPr>
  </w:style>
  <w:style w:type="character" w:customStyle="1" w:styleId="val">
    <w:name w:val="val"/>
    <w:basedOn w:val="a0"/>
    <w:rsid w:val="007C0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npo0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gksyzra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ozmon@mail.ru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7.jpeg"/><Relationship Id="rId10" Type="http://schemas.openxmlformats.org/officeDocument/2006/relationships/hyperlink" Target="mailto:rescentszn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20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2016-03-28T20:54:00Z</cp:lastPrinted>
  <dcterms:created xsi:type="dcterms:W3CDTF">2016-03-28T18:15:00Z</dcterms:created>
  <dcterms:modified xsi:type="dcterms:W3CDTF">2016-04-10T16:00:00Z</dcterms:modified>
</cp:coreProperties>
</file>