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0" w:rsidRP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3E60">
        <w:rPr>
          <w:rFonts w:ascii="Times New Roman" w:hAnsi="Times New Roman" w:cs="Times New Roman"/>
          <w:sz w:val="36"/>
          <w:szCs w:val="36"/>
        </w:rPr>
        <w:t xml:space="preserve">Государственное бюджетное профессиональное </w:t>
      </w:r>
    </w:p>
    <w:p w:rsidR="00D53E60" w:rsidRP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3E60">
        <w:rPr>
          <w:rFonts w:ascii="Times New Roman" w:hAnsi="Times New Roman" w:cs="Times New Roman"/>
          <w:sz w:val="36"/>
          <w:szCs w:val="36"/>
        </w:rPr>
        <w:t xml:space="preserve"> образовательное учреждение Самарской области</w:t>
      </w:r>
    </w:p>
    <w:p w:rsidR="00D53E60" w:rsidRP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3E60">
        <w:rPr>
          <w:rFonts w:ascii="Times New Roman" w:hAnsi="Times New Roman" w:cs="Times New Roman"/>
          <w:sz w:val="36"/>
          <w:szCs w:val="36"/>
        </w:rPr>
        <w:t xml:space="preserve">«Губернский колледж </w:t>
      </w:r>
      <w:proofErr w:type="gramStart"/>
      <w:r w:rsidRPr="00D53E60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D53E60">
        <w:rPr>
          <w:rFonts w:ascii="Times New Roman" w:hAnsi="Times New Roman" w:cs="Times New Roman"/>
          <w:sz w:val="36"/>
          <w:szCs w:val="36"/>
        </w:rPr>
        <w:t>. Сызрани»</w:t>
      </w:r>
    </w:p>
    <w:p w:rsidR="00D53E60" w:rsidRPr="00D53E60" w:rsidRDefault="00D53E60" w:rsidP="00D53E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3E60" w:rsidRDefault="00D53E60" w:rsidP="00D5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45B" w:rsidRDefault="00DF445B" w:rsidP="00D5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 к выполнению самостоятельных работ </w:t>
      </w:r>
    </w:p>
    <w:p w:rsidR="00D53E60" w:rsidRDefault="00D53E60" w:rsidP="00D53E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iCs/>
          <w:sz w:val="28"/>
          <w:szCs w:val="28"/>
        </w:rPr>
        <w:t>МДК 02.01 Теоретические и методические основы организации игровой деятельности детей раннего и дошкольного возраста</w:t>
      </w: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E60" w:rsidRP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E60">
        <w:rPr>
          <w:rFonts w:ascii="Times New Roman" w:hAnsi="Times New Roman" w:cs="Times New Roman"/>
          <w:sz w:val="28"/>
          <w:szCs w:val="28"/>
          <w:u w:val="single"/>
        </w:rPr>
        <w:t>для студентов очной и заочной форм обучения</w:t>
      </w: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специальности   050144  Дошкольное образование </w:t>
      </w: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(код и наименование специальности)</w:t>
      </w: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F445B" w:rsidP="00DF4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F445B" w:rsidRDefault="00DF445B" w:rsidP="00DF4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 Елена Владимировна</w:t>
      </w: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5B" w:rsidRDefault="00DF445B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5B" w:rsidRDefault="00DF445B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5B" w:rsidRDefault="00DF445B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5B" w:rsidRDefault="00DF445B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Сызрань, 2016 г.</w:t>
      </w: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3E6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570" w:type="dxa"/>
        <w:tblLook w:val="01E0"/>
      </w:tblPr>
      <w:tblGrid>
        <w:gridCol w:w="5148"/>
        <w:gridCol w:w="4422"/>
      </w:tblGrid>
      <w:tr w:rsidR="00D53E60" w:rsidTr="00111ABB">
        <w:tc>
          <w:tcPr>
            <w:tcW w:w="5148" w:type="dxa"/>
          </w:tcPr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 И ОДОБРЕН </w:t>
            </w: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 предметной цикловой комиссии</w:t>
            </w: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№__________ от «___»_______ 20__г.  Председатель    ПЦК ________________/Федорович Е.В.</w:t>
            </w: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D53E60" w:rsidRDefault="00D53E60" w:rsidP="00111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53E60" w:rsidRDefault="00D53E60" w:rsidP="00111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по учебной работе</w:t>
            </w:r>
          </w:p>
          <w:p w:rsidR="00D53E60" w:rsidRDefault="00D53E60" w:rsidP="0011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 Е.П.Дугина </w:t>
            </w:r>
          </w:p>
          <w:p w:rsidR="00D53E60" w:rsidRDefault="00D53E60" w:rsidP="00111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 20___г.</w:t>
            </w:r>
          </w:p>
          <w:p w:rsidR="00D53E60" w:rsidRDefault="00D53E60" w:rsidP="001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 Федорович Е.В., </w:t>
      </w: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педагогики и частных методик</w:t>
      </w: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050144 Дошкольное образование</w:t>
      </w: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0" w:rsidRDefault="00D53E60" w:rsidP="00D53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734" w:rsidRPr="00845734" w:rsidRDefault="00845734" w:rsidP="0084573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45734" w:rsidRPr="00845734" w:rsidRDefault="00845734" w:rsidP="00845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734" w:rsidRDefault="00845734" w:rsidP="00845734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Уважаемый студент!</w:t>
      </w:r>
    </w:p>
    <w:p w:rsidR="00845734" w:rsidRPr="00FA4CDD" w:rsidRDefault="00D53E60" w:rsidP="00FA4CDD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</w:t>
      </w:r>
      <w:r w:rsidR="00845734">
        <w:rPr>
          <w:rFonts w:ascii="Times New Roman" w:hAnsi="Times New Roman" w:cs="Times New Roman"/>
          <w:caps/>
          <w:sz w:val="24"/>
          <w:szCs w:val="24"/>
        </w:rPr>
        <w:t>иЗУЧЕНИЕ</w:t>
      </w:r>
      <w:r w:rsidR="00845734" w:rsidRPr="008457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 МДК</w:t>
      </w:r>
      <w:r w:rsidR="00845734" w:rsidRPr="00845734">
        <w:rPr>
          <w:rFonts w:ascii="Times New Roman" w:eastAsia="Calibri" w:hAnsi="Times New Roman" w:cs="Times New Roman"/>
          <w:bCs/>
          <w:sz w:val="24"/>
          <w:szCs w:val="24"/>
        </w:rPr>
        <w:t>02.01.</w:t>
      </w:r>
      <w:r w:rsidR="00845734" w:rsidRPr="00845734">
        <w:rPr>
          <w:rFonts w:ascii="Times New Roman" w:hAnsi="Times New Roman" w:cs="Times New Roman"/>
          <w:b/>
          <w:sz w:val="24"/>
          <w:szCs w:val="24"/>
        </w:rPr>
        <w:t xml:space="preserve"> Теоретические и методические основы организации игровой деятельности детей раннего и дошкольного возраста</w:t>
      </w:r>
      <w:r w:rsidR="008457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45734" w:rsidRPr="00845734">
        <w:rPr>
          <w:rFonts w:ascii="Times New Roman" w:hAnsi="Times New Roman" w:cs="Times New Roman"/>
          <w:sz w:val="24"/>
          <w:szCs w:val="24"/>
        </w:rPr>
        <w:t>является частью профессионального модуля ПМ.02.</w:t>
      </w:r>
      <w:r w:rsidR="00845734" w:rsidRPr="00845734">
        <w:rPr>
          <w:rFonts w:ascii="Times New Roman" w:hAnsi="Times New Roman" w:cs="Times New Roman"/>
          <w:b/>
          <w:sz w:val="24"/>
          <w:szCs w:val="24"/>
        </w:rPr>
        <w:t xml:space="preserve"> Организация различных видов  деятельности и общения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  и</w:t>
      </w:r>
      <w:r w:rsidR="00845734" w:rsidRPr="008457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734">
        <w:rPr>
          <w:rFonts w:ascii="Times New Roman" w:hAnsi="Times New Roman" w:cs="Times New Roman"/>
          <w:sz w:val="24"/>
          <w:szCs w:val="24"/>
        </w:rPr>
        <w:t>сопровождается выполнением самостоятельных работ</w:t>
      </w:r>
      <w:r w:rsidR="00FA4CDD">
        <w:rPr>
          <w:rFonts w:ascii="Times New Roman" w:hAnsi="Times New Roman" w:cs="Times New Roman"/>
          <w:sz w:val="24"/>
          <w:szCs w:val="24"/>
        </w:rPr>
        <w:t xml:space="preserve">  при выполнении домашних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A4CDD">
        <w:rPr>
          <w:rFonts w:ascii="Times New Roman" w:hAnsi="Times New Roman" w:cs="Times New Roman"/>
          <w:sz w:val="24"/>
          <w:szCs w:val="24"/>
        </w:rPr>
        <w:t xml:space="preserve">й 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 и подготовки к текущему и итоговому контролю по дисциплине.</w:t>
      </w:r>
    </w:p>
    <w:p w:rsidR="00845734" w:rsidRDefault="00FA4CDD" w:rsidP="00845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данные методические рекомендации включен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>самостоятельных работ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имеются инструкции, ссылки на источники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МДК 02.01 Теоретические и методические основы организации игровой деятельности детей </w:t>
      </w:r>
      <w:r w:rsidR="00111ABB"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возраста. </w:t>
      </w:r>
      <w:r>
        <w:rPr>
          <w:rFonts w:ascii="Times New Roman" w:hAnsi="Times New Roman" w:cs="Times New Roman"/>
          <w:sz w:val="24"/>
          <w:szCs w:val="24"/>
        </w:rPr>
        <w:t>Выполнение  самостоятельных работ контролируется преподавателем через проверку рабочей тетради студента с выполненными заданиями</w:t>
      </w:r>
      <w:r w:rsidR="00845734" w:rsidRPr="00845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CDD" w:rsidRPr="00845734" w:rsidRDefault="00FA4CDD" w:rsidP="00FA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 процессе изучения МДК предусмотрена самостоятельная внеаудиторная работа, включающая работу с первоист</w:t>
      </w:r>
      <w:r>
        <w:rPr>
          <w:rFonts w:ascii="Times New Roman" w:hAnsi="Times New Roman" w:cs="Times New Roman"/>
          <w:sz w:val="24"/>
          <w:szCs w:val="24"/>
        </w:rPr>
        <w:t>очниками, составление конспектов</w:t>
      </w:r>
      <w:r w:rsidRPr="00845734">
        <w:rPr>
          <w:rFonts w:ascii="Times New Roman" w:hAnsi="Times New Roman" w:cs="Times New Roman"/>
          <w:sz w:val="24"/>
          <w:szCs w:val="24"/>
        </w:rPr>
        <w:t>, планов организации и</w:t>
      </w:r>
      <w:r>
        <w:rPr>
          <w:rFonts w:ascii="Times New Roman" w:hAnsi="Times New Roman" w:cs="Times New Roman"/>
          <w:sz w:val="24"/>
          <w:szCs w:val="24"/>
        </w:rPr>
        <w:t>гровой деятельности, наблюдения</w:t>
      </w:r>
      <w:r w:rsidRPr="00845734">
        <w:rPr>
          <w:rFonts w:ascii="Times New Roman" w:hAnsi="Times New Roman" w:cs="Times New Roman"/>
          <w:sz w:val="24"/>
          <w:szCs w:val="24"/>
        </w:rPr>
        <w:t xml:space="preserve">, анализа, самоанализа игровой деятельности, проведение диагностики сформированности игровых умений и анализа результатов и др. </w:t>
      </w:r>
    </w:p>
    <w:p w:rsidR="00FA4CDD" w:rsidRPr="00845734" w:rsidRDefault="00845734" w:rsidP="00FA4CD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Приступая к </w:t>
      </w:r>
      <w:r w:rsidR="00FA4CDD">
        <w:rPr>
          <w:rFonts w:ascii="Times New Roman" w:hAnsi="Times New Roman" w:cs="Times New Roman"/>
          <w:sz w:val="24"/>
          <w:szCs w:val="24"/>
        </w:rPr>
        <w:t>выполнению  самостоятельных работ</w:t>
      </w:r>
      <w:r w:rsidRPr="00845734">
        <w:rPr>
          <w:rFonts w:ascii="Times New Roman" w:hAnsi="Times New Roman" w:cs="Times New Roman"/>
          <w:sz w:val="24"/>
          <w:szCs w:val="24"/>
        </w:rPr>
        <w:t xml:space="preserve">, Вы должны внимательно изучить список рекомендованной основной и вспомогательной литературы. Из всего массива рекомендованной литературы следует опираться на литературу, указанную как основную. </w:t>
      </w:r>
      <w:r w:rsidR="00FA4CDD">
        <w:rPr>
          <w:rFonts w:ascii="Times New Roman" w:hAnsi="Times New Roman" w:cs="Times New Roman"/>
          <w:sz w:val="24"/>
          <w:szCs w:val="24"/>
        </w:rPr>
        <w:t>Наличие положительной оценки за самостоятельные работы</w:t>
      </w:r>
      <w:r w:rsidR="00FA4CDD" w:rsidRPr="00845734">
        <w:rPr>
          <w:rFonts w:ascii="Times New Roman" w:hAnsi="Times New Roman" w:cs="Times New Roman"/>
          <w:sz w:val="24"/>
          <w:szCs w:val="24"/>
        </w:rPr>
        <w:t xml:space="preserve"> необходимо для получения зачета по МДК </w:t>
      </w:r>
      <w:r w:rsidR="00FA4CDD">
        <w:rPr>
          <w:rFonts w:ascii="Times New Roman" w:hAnsi="Times New Roman" w:cs="Times New Roman"/>
          <w:sz w:val="24"/>
          <w:szCs w:val="24"/>
        </w:rPr>
        <w:t>для</w:t>
      </w:r>
      <w:r w:rsidR="00FA4CDD" w:rsidRPr="00845734">
        <w:rPr>
          <w:rFonts w:ascii="Times New Roman" w:hAnsi="Times New Roman" w:cs="Times New Roman"/>
          <w:sz w:val="24"/>
          <w:szCs w:val="24"/>
        </w:rPr>
        <w:t xml:space="preserve"> допус</w:t>
      </w:r>
      <w:r w:rsidR="00D53E60">
        <w:rPr>
          <w:rFonts w:ascii="Times New Roman" w:hAnsi="Times New Roman" w:cs="Times New Roman"/>
          <w:sz w:val="24"/>
          <w:szCs w:val="24"/>
        </w:rPr>
        <w:t>ка к экзамену, поэтому выполнение данного вида работы обязательно для всех студентов</w:t>
      </w:r>
      <w:r w:rsidR="00FA4CDD" w:rsidRPr="00845734">
        <w:rPr>
          <w:rFonts w:ascii="Times New Roman" w:hAnsi="Times New Roman" w:cs="Times New Roman"/>
          <w:sz w:val="24"/>
          <w:szCs w:val="24"/>
        </w:rPr>
        <w:t>.</w:t>
      </w:r>
      <w:r w:rsidR="00D53E60">
        <w:rPr>
          <w:rFonts w:ascii="Times New Roman" w:hAnsi="Times New Roman" w:cs="Times New Roman"/>
          <w:sz w:val="24"/>
          <w:szCs w:val="24"/>
        </w:rPr>
        <w:t xml:space="preserve"> Содержание  самостоятельных работ направлено на формирование профессиональных умений  и   системы знаний в данной области.</w:t>
      </w:r>
    </w:p>
    <w:p w:rsidR="00845734" w:rsidRPr="00FA4CDD" w:rsidRDefault="00845734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В результате освоения МДК Вы должны </w:t>
      </w:r>
      <w:r w:rsidRPr="008457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5734" w:rsidRPr="00845734" w:rsidRDefault="00845734" w:rsidP="00845734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определять цели, задачи, содержание, методы и средства руководства игровой деятельностью детей;</w:t>
      </w:r>
    </w:p>
    <w:p w:rsidR="00845734" w:rsidRPr="00845734" w:rsidRDefault="00845734" w:rsidP="00845734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играть с детьми и стимулировать самостоятельную игровую деятельность детей;</w:t>
      </w:r>
    </w:p>
    <w:p w:rsidR="00845734" w:rsidRPr="00845734" w:rsidRDefault="00845734" w:rsidP="00845734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использовать прямые и косвенные приемы руководства игрой;</w:t>
      </w:r>
    </w:p>
    <w:p w:rsidR="00845734" w:rsidRPr="00845734" w:rsidRDefault="00845734" w:rsidP="00845734">
      <w:pPr>
        <w:pStyle w:val="2"/>
        <w:widowControl w:val="0"/>
        <w:ind w:left="0" w:firstLine="444"/>
        <w:jc w:val="both"/>
        <w:rPr>
          <w:bCs/>
        </w:rPr>
      </w:pPr>
      <w:r w:rsidRPr="00845734">
        <w:rPr>
          <w:bCs/>
        </w:rPr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845734" w:rsidRPr="00845734" w:rsidRDefault="00845734" w:rsidP="00845734">
      <w:pPr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45734" w:rsidRPr="00845734" w:rsidRDefault="00845734" w:rsidP="00FA4CDD">
      <w:pPr>
        <w:pStyle w:val="2"/>
        <w:widowControl w:val="0"/>
        <w:ind w:left="-25" w:firstLine="444"/>
        <w:jc w:val="both"/>
        <w:rPr>
          <w:bCs/>
        </w:rPr>
      </w:pPr>
      <w:r w:rsidRPr="00845734">
        <w:rPr>
          <w:bCs/>
        </w:rPr>
        <w:t>теоретические основы и методику планирования  игровой деятельности  детей;</w:t>
      </w:r>
    </w:p>
    <w:p w:rsidR="00845734" w:rsidRPr="00845734" w:rsidRDefault="00845734" w:rsidP="00FA4CDD">
      <w:pPr>
        <w:pStyle w:val="2"/>
        <w:widowControl w:val="0"/>
        <w:ind w:left="0" w:firstLine="444"/>
        <w:jc w:val="both"/>
        <w:rPr>
          <w:bCs/>
        </w:rPr>
      </w:pPr>
      <w:r w:rsidRPr="00845734">
        <w:rPr>
          <w:bCs/>
        </w:rPr>
        <w:t>сущность и своеобразие игровой деятельности детей раннего и дошкольного возраста;</w:t>
      </w:r>
    </w:p>
    <w:p w:rsidR="00845734" w:rsidRPr="00845734" w:rsidRDefault="00845734" w:rsidP="00FA4CDD">
      <w:pPr>
        <w:spacing w:after="0"/>
        <w:ind w:firstLine="444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845734" w:rsidRPr="00845734" w:rsidRDefault="00845734" w:rsidP="00FA4CDD">
      <w:pPr>
        <w:spacing w:after="0"/>
        <w:ind w:firstLine="444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теоретические основы руководства игровой деятельности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45734" w:rsidRPr="00845734" w:rsidRDefault="00845734" w:rsidP="00FA4C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 способы диагностики результатов игровой деятельности детей</w:t>
      </w:r>
    </w:p>
    <w:p w:rsidR="00845734" w:rsidRPr="00845734" w:rsidRDefault="00845734" w:rsidP="008457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734" w:rsidRPr="00845734" w:rsidRDefault="00845734" w:rsidP="00845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Style w:val="FontStyle72"/>
          <w:b w:val="0"/>
          <w:sz w:val="24"/>
          <w:szCs w:val="24"/>
        </w:rPr>
        <w:t xml:space="preserve">В результате </w:t>
      </w:r>
      <w:r w:rsidR="00FA4CDD">
        <w:rPr>
          <w:rStyle w:val="FontStyle72"/>
          <w:b w:val="0"/>
          <w:sz w:val="24"/>
          <w:szCs w:val="24"/>
        </w:rPr>
        <w:t xml:space="preserve">выполнения самостоятельных работ у </w:t>
      </w:r>
      <w:r w:rsidRPr="00845734">
        <w:rPr>
          <w:rStyle w:val="FontStyle72"/>
          <w:b w:val="0"/>
          <w:sz w:val="24"/>
          <w:szCs w:val="24"/>
        </w:rPr>
        <w:t xml:space="preserve"> Вас должны формироваться общие компетенции (ОК):</w:t>
      </w:r>
      <w:r w:rsidRPr="00845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734" w:rsidRPr="00845734" w:rsidRDefault="00845734" w:rsidP="00845734">
      <w:pPr>
        <w:pStyle w:val="Style9"/>
        <w:widowControl/>
        <w:rPr>
          <w:rStyle w:val="FontStyle72"/>
          <w:b w:val="0"/>
          <w:sz w:val="24"/>
          <w:szCs w:val="24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845734" w:rsidRPr="00845734" w:rsidTr="00111ABB">
        <w:trPr>
          <w:trHeight w:val="628"/>
        </w:trPr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ОК</w:t>
            </w:r>
          </w:p>
        </w:tc>
        <w:tc>
          <w:tcPr>
            <w:tcW w:w="6946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Результат, который Вы должны получить после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изучения содержания УД/МДК (показатели)</w:t>
            </w: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ОК 1. Понимать </w:t>
            </w:r>
            <w:proofErr w:type="spellStart"/>
            <w:r w:rsidRPr="00845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сущностьи</w:t>
            </w:r>
            <w:proofErr w:type="spellEnd"/>
            <w:r w:rsidRPr="00845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социальную значимость своей будущей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</w:t>
            </w: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…………………</w:t>
            </w: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аргументированность и полнота 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сущности и социальной значимости будущей профессии;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(активность) в профессионально значимых мероприятиях (конкурсах, конференциях);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-устойчивость проявления интереса к будущей профессии в процессе теоретического обучения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практики;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положительных отзывов по итогам  педагогической практики;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системная и качественная работа над всеми видами 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внутренних мотивов к получению профессии воспитателя</w:t>
            </w: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framePr w:hSpace="180" w:wrap="around" w:hAnchor="margin" w:y="8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определять </w:t>
            </w: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качество.</w:t>
            </w: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…………………</w:t>
            </w: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своевременность и качество выполнения учебных заданий;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-рациональность планирования и организации деятельности по изучению учебной дисциплины (МДК);</w:t>
            </w:r>
          </w:p>
          <w:p w:rsidR="00845734" w:rsidRPr="00845734" w:rsidRDefault="00845734" w:rsidP="00845734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 методов обучения, воспитания дошкольников, поставленным целям, особенностям  индивидуального развития ребенка</w:t>
            </w:r>
          </w:p>
          <w:p w:rsidR="00845734" w:rsidRPr="00845734" w:rsidRDefault="00845734" w:rsidP="00845734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обоснованность постановки цели, выбора  и применения способа решения профессиональной  задачи из </w:t>
            </w:r>
            <w:proofErr w:type="gram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известных</w:t>
            </w:r>
            <w:proofErr w:type="gram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соответствии с реальными и заданными условиями и имеющимися ресурсами;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рациональное распределение времени на все этапы работы;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-самостоятельность обнаружения допущенных ошибок, своевременность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коррекции деятельности на основе результатов самооценки продукта 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материалы);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-аргументированность оценки эффективности и  качества решения профессиональных задач.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логичность анализа существования проблемы, нестандартной ситуации, оценки факторов риска;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 адекватность решения  стандартных и нестандартных ситуаций;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-оптимальность определения способов, средств осуществления деятельности в нестандартных ситуациях в соответствии с имеющимися ресурсами;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своевременность, эффективность осуществления контроля, оценки, коррекции своих действий по процессу и результату деятельности в нестандартных ситуациях;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-эффективность предложений способов предупреждения и нейтрализации рисков;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анализ и оценку информации, </w:t>
            </w: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выбора и оптимальность состава источников, необходимых для решения профессиональных задач, профессионального и личностного роста,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теоретического материала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производственной практики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способами обработки информации, структурирования, систематизации в соответствии с поставленными задачами;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ОК 5. Использовать информационно-коммуникационные технологии </w:t>
            </w: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-оптимальность использования информационных ресурсов и возможностей сети интернет для поиска, систематизации и оценки педагогического опыта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практических заданий; 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содержания подготовленных презентаций  теме, требованиям к правилам оформления;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</w:t>
            </w: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руководством, коллегами и социальными партнерами</w:t>
            </w: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-владение технологией эффективного общения (моделирование общения, организация общения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управление общением. рефлексия общения)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-соблюдение норм и правил речевого этикета, профессиональной этики;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-эффективность построения профессионального общения с учетом социально-профессионального статуса, ситуации общения, особенностей  группы и индивидуальных особенностей участников коммуникации;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-оптимальность работы в команде, коллективе;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воспитанников, организовывать и контролировать их работу с принятием на себя </w:t>
            </w: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ответственности за качество образовательного процесса.</w:t>
            </w: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оптимальность постановки цели, задач, выбора методов педагогического планирования, обеспечивающих мотивацию и успех воспитанников в  достижении результата;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-проектирование успешности организации деятельности воспитанников в соответствии с поставленными целями</w:t>
            </w:r>
            <w:proofErr w:type="gram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задачами, планом деятельности, индивидуальными особенностями детей;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 коррекция собственной деятельности в соответствии с поставленными целями, полученными результатами;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требований при планировании, организации и контроле деятельности детей дошкольного возраста ФГТ; 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технологией </w:t>
            </w:r>
            <w:proofErr w:type="spell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-степень проявления ответственности за качество организации педагогического процесса;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-обоснованность  выбора  форм контроля и методов оценки эффективности и качества выполнения своей работы;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-обоснованность создания и представления  дидактических и методических  материалов;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-обоснованность и адекватность оценки своих профессионально-личностных качеств, постановки целей профессионально-личностного роста, определение форм и методов самообразования, повышения квалификации;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-проектировани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планирование) оценка собственного продвижения, личностного развития;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своевременность и качество выполнения заданий по  самостоятельной работе при изучении теоретического материала и прохождении различных этапов производственной практики;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устойчивость интереса к самообразованию, повышению квалификации в области профессиональной деятельности.</w:t>
            </w: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обновления ее целей, содержания, смены технологий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-обоснованность адаптации методических материалов с учетом изменяющихся условий: целей, содержания, технологий профессиональной деятельности;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результативност</w:t>
            </w:r>
            <w:proofErr w:type="gram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качество) использования современных технологий в профессиональной деятельности;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-проявление профессиональной мобильности при прохождении различных этапов производственной практики</w:t>
            </w: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эффективность и обоснованность выбора форм и методов профилактики травматизма, обеспечения охраны жизни и здоровья детей в типичных и нестандартных ситуациях;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-соблюдение требований безопасности жизнедеятельности, охраны жизни и здоровья детей  при организации педагогического процесса в соответствии с требованиями </w:t>
            </w:r>
            <w:proofErr w:type="spell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СанПина</w:t>
            </w:r>
            <w:proofErr w:type="spell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5734" w:rsidRPr="00845734" w:rsidTr="00111ABB">
        <w:tc>
          <w:tcPr>
            <w:tcW w:w="3510" w:type="dxa"/>
          </w:tcPr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11. Строить профессиональную деятельность с соблюдением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регулирующих ее правовых норм.</w:t>
            </w: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успешность выбора модели профессионального поведения с учетом реальной практической ситуации;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-осуществление всех форм педагогической деятельности с соблюдением законодательства РФ;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правовых норм профессиональной деятельности, авторских прав при разработке учебно-методических материалов;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-успешность организации своей деятельности на педагогической практике в соответствии с правовыми</w:t>
            </w:r>
            <w:proofErr w:type="gram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моральными  нормами;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-инициативность в правовой защите профессиональной деятельности;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-нормативно-правовое проектирование в профессиональной деятельности;</w:t>
            </w:r>
          </w:p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845734" w:rsidRPr="00845734" w:rsidRDefault="00845734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845734">
        <w:rPr>
          <w:rFonts w:ascii="Times New Roman" w:hAnsi="Times New Roman" w:cs="Times New Roman"/>
          <w:spacing w:val="-6"/>
          <w:sz w:val="24"/>
          <w:szCs w:val="24"/>
        </w:rPr>
        <w:lastRenderedPageBreak/>
        <w:tab/>
      </w:r>
    </w:p>
    <w:p w:rsidR="00845734" w:rsidRPr="00FA4CDD" w:rsidRDefault="00845734" w:rsidP="00FA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pacing w:val="-6"/>
          <w:sz w:val="24"/>
          <w:szCs w:val="24"/>
        </w:rPr>
        <w:tab/>
        <w:t>Содержание МДК направлено на формирование профессиональных компетенций в рамках профессионального модуля</w:t>
      </w:r>
      <w:r w:rsidRPr="00845734">
        <w:rPr>
          <w:rFonts w:ascii="Times New Roman" w:hAnsi="Times New Roman" w:cs="Times New Roman"/>
          <w:sz w:val="24"/>
          <w:szCs w:val="24"/>
        </w:rPr>
        <w:t xml:space="preserve"> ПМ.02.</w:t>
      </w:r>
      <w:r w:rsidR="00FA4CDD">
        <w:rPr>
          <w:rFonts w:ascii="Times New Roman" w:hAnsi="Times New Roman" w:cs="Times New Roman"/>
          <w:sz w:val="24"/>
          <w:szCs w:val="24"/>
        </w:rPr>
        <w:t xml:space="preserve"> и </w:t>
      </w:r>
      <w:r w:rsidRPr="00845734">
        <w:rPr>
          <w:rFonts w:ascii="Times New Roman" w:hAnsi="Times New Roman" w:cs="Times New Roman"/>
          <w:sz w:val="24"/>
          <w:szCs w:val="24"/>
        </w:rPr>
        <w:t>является частью профессионального модуля ПМ.02.</w:t>
      </w:r>
      <w:r w:rsidRPr="00845734">
        <w:rPr>
          <w:rFonts w:ascii="Times New Roman" w:hAnsi="Times New Roman" w:cs="Times New Roman"/>
          <w:b/>
          <w:sz w:val="24"/>
          <w:szCs w:val="24"/>
        </w:rPr>
        <w:t xml:space="preserve"> Организация различных видов  деятельности и общения детей</w:t>
      </w:r>
    </w:p>
    <w:p w:rsidR="00845734" w:rsidRPr="00D53E60" w:rsidRDefault="00845734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pacing w:val="-6"/>
          <w:sz w:val="24"/>
          <w:szCs w:val="24"/>
        </w:rPr>
        <w:t xml:space="preserve">В таблице приведены профессиональные компетенции, на формирование которых направлено содержание  </w:t>
      </w:r>
      <w:r w:rsidRPr="00845734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Pr="00845734">
        <w:rPr>
          <w:rFonts w:ascii="Times New Roman" w:eastAsia="Calibri" w:hAnsi="Times New Roman" w:cs="Times New Roman"/>
          <w:bCs/>
          <w:sz w:val="24"/>
          <w:szCs w:val="24"/>
        </w:rPr>
        <w:t>02.01.</w:t>
      </w:r>
      <w:r w:rsidRPr="0084573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45734">
        <w:rPr>
          <w:rFonts w:ascii="Times New Roman" w:hAnsi="Times New Roman" w:cs="Times New Roman"/>
          <w:b/>
          <w:sz w:val="24"/>
          <w:szCs w:val="24"/>
        </w:rPr>
        <w:t xml:space="preserve"> Теоретические и методические основы организации игровой деятельности детей раннего и дошкольного возраста</w:t>
      </w:r>
      <w:r w:rsidR="00D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E60" w:rsidRPr="00D53E60">
        <w:rPr>
          <w:rFonts w:ascii="Times New Roman" w:hAnsi="Times New Roman" w:cs="Times New Roman"/>
          <w:sz w:val="24"/>
          <w:szCs w:val="24"/>
        </w:rPr>
        <w:t>в части выполнения самостоятельных работ.</w:t>
      </w:r>
    </w:p>
    <w:p w:rsidR="00845734" w:rsidRPr="00845734" w:rsidRDefault="00845734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87"/>
      </w:tblGrid>
      <w:tr w:rsidR="00845734" w:rsidRPr="00845734" w:rsidTr="00111ABB">
        <w:tc>
          <w:tcPr>
            <w:tcW w:w="3369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Название ПК</w:t>
            </w:r>
          </w:p>
        </w:tc>
        <w:tc>
          <w:tcPr>
            <w:tcW w:w="7087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Результат, который Вы должны получить после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изучения содержания МДК (показатели)</w:t>
            </w:r>
          </w:p>
        </w:tc>
      </w:tr>
      <w:tr w:rsidR="00845734" w:rsidRPr="00845734" w:rsidTr="00111ABB">
        <w:tc>
          <w:tcPr>
            <w:tcW w:w="3369" w:type="dxa"/>
          </w:tcPr>
          <w:p w:rsidR="00845734" w:rsidRPr="00845734" w:rsidRDefault="00845734" w:rsidP="008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ПК 2.1. Планировать различные виды   деятельности  и общения в течение дня.                              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. </w:t>
            </w:r>
          </w:p>
        </w:tc>
        <w:tc>
          <w:tcPr>
            <w:tcW w:w="7087" w:type="dxa"/>
          </w:tcPr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подготовительного плана (конспекта) организации и руководства игровой  деятельности  ФГТ, возрастным, индивидуальным особенностям детей;</w:t>
            </w:r>
          </w:p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(конкретность) определения целей, задач, методов руководства игровой деятельностью в соответствии с возрастом, индивидуальными особенностями ребенка</w:t>
            </w:r>
          </w:p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разработки предложений по корректировке игровой деятельности, сформированности игровых  умений индивидуальным особенностям ребенка;</w:t>
            </w:r>
          </w:p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методикой  проектирования развития  игровой деятельности с учетом комплексно-тематического планирования, сформированности   умений детей;</w:t>
            </w:r>
          </w:p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0" w:right="10" w:hanging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выбор методик диагностики сформированности </w:t>
            </w:r>
            <w:proofErr w:type="gram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гровых </w:t>
            </w: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умений в соответствии с поставленными задачами, владение методикой обработки результатов диагностики;</w:t>
            </w:r>
          </w:p>
          <w:p w:rsidR="00845734" w:rsidRPr="00FA4CDD" w:rsidRDefault="00845734" w:rsidP="00FA4CDD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разработки предложений по коррекции игровой деятельности развитию  индивидуальным особенностям ребенка;</w:t>
            </w:r>
          </w:p>
        </w:tc>
      </w:tr>
      <w:tr w:rsidR="00845734" w:rsidRPr="00845734" w:rsidTr="00111ABB">
        <w:tc>
          <w:tcPr>
            <w:tcW w:w="3369" w:type="dxa"/>
          </w:tcPr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ПК.</w:t>
            </w:r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ПК</w:t>
            </w:r>
            <w:proofErr w:type="gramStart"/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proofErr w:type="gramEnd"/>
            <w:r w:rsidRPr="008457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.2. Организовывать различные виды игр с детьми раннего и дошкольного возраста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методикой организации игр с детьми  дошкольного возраста;</w:t>
            </w: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выбор приемов прямого и косвенного руководства игрой в соответствии с поставленными задачами, возрастом детей, местом организации игры;</w:t>
            </w:r>
          </w:p>
          <w:p w:rsidR="00845734" w:rsidRPr="00845734" w:rsidRDefault="00845734" w:rsidP="00845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оптимальность, своевременность создания условий для начала развития и окончания игры;</w:t>
            </w:r>
          </w:p>
          <w:p w:rsidR="00845734" w:rsidRPr="00FA4CDD" w:rsidRDefault="00845734" w:rsidP="00FA4C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правильность (четкость) демонстрации игровых действий, ролевого диалога, ролевого поведения в соответствии с возрастом детей, этапами формирования игровой деятельности.</w:t>
            </w:r>
          </w:p>
        </w:tc>
      </w:tr>
      <w:tr w:rsidR="00845734" w:rsidRPr="00845734" w:rsidTr="00111ABB">
        <w:tc>
          <w:tcPr>
            <w:tcW w:w="3369" w:type="dxa"/>
          </w:tcPr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.7. Анализировать процесс и  результаты  организации игровой трудовой, продуктивной деятельности и общения.</w:t>
            </w:r>
          </w:p>
          <w:p w:rsidR="00845734" w:rsidRPr="00845734" w:rsidRDefault="00845734" w:rsidP="0084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аргументированность, объективность самоанализа и анализа деятельности студентов;</w:t>
            </w:r>
          </w:p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целесообразность, корректность внесения предложений по организации руководства игровой, деятельности.</w:t>
            </w:r>
          </w:p>
          <w:p w:rsidR="00845734" w:rsidRPr="00845734" w:rsidRDefault="00845734" w:rsidP="00845734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>- владение методикой анализа процесса и результатов организации игровой  деятельности;</w:t>
            </w:r>
          </w:p>
          <w:p w:rsidR="00845734" w:rsidRPr="00FA4CDD" w:rsidRDefault="00845734" w:rsidP="00FA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-самостоятельность обнаружения допущенных ошибок</w:t>
            </w:r>
            <w:proofErr w:type="gramStart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4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своевременность </w:t>
            </w:r>
            <w:r w:rsidRPr="00845734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коррекции деятельности на основе результатов самооценки продукта ( дидактические материалы);</w:t>
            </w:r>
          </w:p>
        </w:tc>
      </w:tr>
    </w:tbl>
    <w:p w:rsidR="00845734" w:rsidRPr="00845734" w:rsidRDefault="00845734" w:rsidP="00845734">
      <w:pPr>
        <w:pStyle w:val="Style9"/>
        <w:widowControl/>
        <w:rPr>
          <w:i/>
          <w:spacing w:val="-6"/>
        </w:rPr>
      </w:pPr>
    </w:p>
    <w:p w:rsidR="00845734" w:rsidRPr="00D53E60" w:rsidRDefault="00845734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5734" w:rsidRPr="00845734" w:rsidRDefault="00845734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845734">
        <w:rPr>
          <w:rFonts w:ascii="Times New Roman" w:hAnsi="Times New Roman" w:cs="Times New Roman"/>
          <w:sz w:val="24"/>
          <w:szCs w:val="24"/>
        </w:rPr>
        <w:t xml:space="preserve"> Если в ходе </w:t>
      </w:r>
      <w:r w:rsidR="00FA4CDD">
        <w:rPr>
          <w:rFonts w:ascii="Times New Roman" w:hAnsi="Times New Roman" w:cs="Times New Roman"/>
          <w:sz w:val="24"/>
          <w:szCs w:val="24"/>
        </w:rPr>
        <w:t>выполнения самостоятельных работ</w:t>
      </w:r>
      <w:r w:rsidRPr="00845734">
        <w:rPr>
          <w:rFonts w:ascii="Times New Roman" w:hAnsi="Times New Roman" w:cs="Times New Roman"/>
          <w:sz w:val="24"/>
          <w:szCs w:val="24"/>
        </w:rPr>
        <w:t xml:space="preserve"> у Вас возникают трудности, то Вы всегда можете к преподавателю прийти на дополнительные занятия, которые проводятся согласно графику. Время проведения дополнительных занятий Вы сможете узнать у преподавателя, а также познакомившись с графиком их проведения, 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>размещенном</w:t>
      </w:r>
      <w:proofErr w:type="gramEnd"/>
      <w:r w:rsidRPr="00845734">
        <w:rPr>
          <w:rFonts w:ascii="Times New Roman" w:hAnsi="Times New Roman" w:cs="Times New Roman"/>
          <w:sz w:val="24"/>
          <w:szCs w:val="24"/>
        </w:rPr>
        <w:t xml:space="preserve"> на двери кабинета преподавателя.</w:t>
      </w:r>
    </w:p>
    <w:p w:rsidR="00845734" w:rsidRPr="00D53E60" w:rsidRDefault="00845734" w:rsidP="00D5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5734">
        <w:rPr>
          <w:rFonts w:ascii="Times New Roman" w:hAnsi="Times New Roman" w:cs="Times New Roman"/>
          <w:sz w:val="24"/>
          <w:szCs w:val="24"/>
        </w:rPr>
        <w:t xml:space="preserve"> если Вы пропустили занятия, Вы также всегда можете прийти на консультацию к преподавателю в часы дополнительных занятий. </w:t>
      </w:r>
    </w:p>
    <w:p w:rsidR="003675BB" w:rsidRPr="00845734" w:rsidRDefault="003675BB" w:rsidP="00845734">
      <w:pPr>
        <w:pBdr>
          <w:top w:val="dotted" w:sz="6" w:space="9" w:color="DDDDDD"/>
          <w:left w:val="single" w:sz="6" w:space="31" w:color="DDDDDD"/>
          <w:bottom w:val="single" w:sz="6" w:space="0" w:color="DDDDDD"/>
          <w:right w:val="single" w:sz="6" w:space="0" w:color="DDDDDD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34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при изучении УМК 02.01  </w:t>
      </w: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и методические основы организации игровой деятельности   детей раннего и дошкольного возраста</w:t>
      </w:r>
    </w:p>
    <w:p w:rsidR="003675BB" w:rsidRPr="00845734" w:rsidRDefault="003675BB" w:rsidP="00845734">
      <w:pPr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3675BB" w:rsidRPr="00111ABB" w:rsidRDefault="003675BB" w:rsidP="0084573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 w:rsidRPr="00111ABB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111ABB">
        <w:rPr>
          <w:rFonts w:ascii="Times New Roman" w:hAnsi="Times New Roman" w:cs="Times New Roman"/>
          <w:sz w:val="24"/>
          <w:szCs w:val="24"/>
        </w:rPr>
        <w:t>Подбор статей по теме «Воспитание детей в творческой игре» (по журналам «Дошкольное воспитание», «Обруч» за последние 5 лет)  - 2ч.</w:t>
      </w:r>
      <w:proofErr w:type="gramEnd"/>
    </w:p>
    <w:p w:rsidR="003675BB" w:rsidRPr="00845734" w:rsidRDefault="003675BB" w:rsidP="00845734">
      <w:pPr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Выберите один из  предложенных журналов</w:t>
      </w:r>
    </w:p>
    <w:p w:rsidR="003675BB" w:rsidRPr="00845734" w:rsidRDefault="003675BB" w:rsidP="00845734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Просмотрите №12 за каждый год</w:t>
      </w:r>
    </w:p>
    <w:p w:rsidR="003675BB" w:rsidRPr="00845734" w:rsidRDefault="003675BB" w:rsidP="00845734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Найдите статьи, посвященные  теме: «Воспитание детей в творческой игре»</w:t>
      </w:r>
    </w:p>
    <w:p w:rsidR="003675BB" w:rsidRPr="00845734" w:rsidRDefault="003675BB" w:rsidP="00845734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Впишите Ф.И.О. автора, название статьи, № журнала и год издания в список статей по данной теме 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5734">
        <w:rPr>
          <w:rFonts w:ascii="Times New Roman" w:hAnsi="Times New Roman" w:cs="Times New Roman"/>
          <w:sz w:val="24"/>
          <w:szCs w:val="24"/>
        </w:rPr>
        <w:t>в рабочей тетради по  МДК 02.01)</w:t>
      </w:r>
    </w:p>
    <w:p w:rsidR="003675BB" w:rsidRPr="00845734" w:rsidRDefault="003675BB" w:rsidP="00845734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111ABB" w:rsidRDefault="003675BB" w:rsidP="0084573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№2:</w:t>
      </w:r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  <w:r w:rsidRPr="00111ABB">
        <w:rPr>
          <w:rFonts w:ascii="Times New Roman" w:hAnsi="Times New Roman" w:cs="Times New Roman"/>
          <w:sz w:val="24"/>
          <w:szCs w:val="24"/>
        </w:rPr>
        <w:t>Составление списка информационных источников по проблеме  игровой  деятельности дошкольников  по материалам периодической печати,  педагогических сайтов. -3ч.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Выберите один из  печатных изданий, педагогических сайтов</w:t>
      </w:r>
    </w:p>
    <w:p w:rsidR="003675BB" w:rsidRPr="00845734" w:rsidRDefault="003675BB" w:rsidP="00845734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Просмотрите  рубрики издания, найдите соответствующие публикации</w:t>
      </w:r>
    </w:p>
    <w:p w:rsidR="003675BB" w:rsidRPr="00845734" w:rsidRDefault="003675BB" w:rsidP="00845734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Выберите соответствующие проблеме игровой деятельности дошкольников</w:t>
      </w:r>
    </w:p>
    <w:p w:rsidR="003675BB" w:rsidRPr="00845734" w:rsidRDefault="003675BB" w:rsidP="00845734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Впишите Ф.И.О. автора, название статьи, № журнала (название сайта) и год издания в список статей по данной  проблеме 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5734">
        <w:rPr>
          <w:rFonts w:ascii="Times New Roman" w:hAnsi="Times New Roman" w:cs="Times New Roman"/>
          <w:sz w:val="24"/>
          <w:szCs w:val="24"/>
        </w:rPr>
        <w:t>в рабочей тетради по  МДК 02.01)</w:t>
      </w:r>
    </w:p>
    <w:p w:rsidR="003675BB" w:rsidRPr="00845734" w:rsidRDefault="003675BB" w:rsidP="00845734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5BB" w:rsidRPr="00111ABB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№3:</w:t>
      </w:r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  <w:r w:rsidRPr="00111ABB">
        <w:rPr>
          <w:rFonts w:ascii="Times New Roman" w:hAnsi="Times New Roman" w:cs="Times New Roman"/>
          <w:sz w:val="24"/>
          <w:szCs w:val="24"/>
        </w:rPr>
        <w:t>Оформление  таблицы  «Тематика строительно-конструктивных игр детей дошкольного возраста» по возрастным группам. -  2ч.</w:t>
      </w:r>
    </w:p>
    <w:p w:rsidR="003675BB" w:rsidRPr="00845734" w:rsidRDefault="003675BB" w:rsidP="00845734">
      <w:pPr>
        <w:pStyle w:val="a3"/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практического задания:</w:t>
      </w:r>
    </w:p>
    <w:p w:rsidR="003675BB" w:rsidRPr="00845734" w:rsidRDefault="003675BB" w:rsidP="00845734">
      <w:pPr>
        <w:pStyle w:val="a3"/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1.Изучите текст 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Лиштван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 З.В. «Конструирование в детском саду»/ М.: "Просвещение", 1989г. или 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2.Заполните таблицу:</w:t>
      </w:r>
    </w:p>
    <w:tbl>
      <w:tblPr>
        <w:tblStyle w:val="a4"/>
        <w:tblW w:w="0" w:type="auto"/>
        <w:tblLook w:val="04A0"/>
      </w:tblPr>
      <w:tblGrid>
        <w:gridCol w:w="1764"/>
        <w:gridCol w:w="1395"/>
        <w:gridCol w:w="1395"/>
        <w:gridCol w:w="1368"/>
        <w:gridCol w:w="1396"/>
        <w:gridCol w:w="2253"/>
      </w:tblGrid>
      <w:tr w:rsidR="003675BB" w:rsidRPr="00845734" w:rsidTr="00111ABB">
        <w:tc>
          <w:tcPr>
            <w:tcW w:w="1473" w:type="dxa"/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01" w:type="dxa"/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93" w:type="dxa"/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00" w:type="dxa"/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3675BB" w:rsidRPr="00845734" w:rsidTr="00111ABB">
        <w:trPr>
          <w:trHeight w:val="286"/>
        </w:trPr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строительных игр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3675BB" w:rsidRPr="00845734" w:rsidRDefault="003675BB" w:rsidP="0084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3.Представьте  материал на проверку преподавателю.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5BB" w:rsidRPr="00111ABB" w:rsidRDefault="003675BB" w:rsidP="00845734">
      <w:pPr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№4:</w:t>
      </w:r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  <w:r w:rsidRPr="00111ABB">
        <w:rPr>
          <w:rFonts w:ascii="Times New Roman" w:hAnsi="Times New Roman" w:cs="Times New Roman"/>
          <w:sz w:val="24"/>
          <w:szCs w:val="24"/>
        </w:rPr>
        <w:t xml:space="preserve">Изготовление альбома по теме «Виды  игрушек и игрового оборудования» на основе изучения соответствующей литературы. – 4ч. 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lastRenderedPageBreak/>
        <w:t xml:space="preserve">Изучите тему «Игрушка. Её роль в развитии ребенка-дошкольника» 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Изучите пос. В.М.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Изгаршевой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«Игрушки и пособия для детского сада»; пособие для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>ет.сада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>/ М.: "Просвещение", 1989г.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Составьте таблицу «Виды игрушек и игрового оборудования для детского сада»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Подготовьте фот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5734">
        <w:rPr>
          <w:rFonts w:ascii="Times New Roman" w:hAnsi="Times New Roman" w:cs="Times New Roman"/>
          <w:sz w:val="24"/>
          <w:szCs w:val="24"/>
        </w:rPr>
        <w:t xml:space="preserve"> материалы, эскизы игрушек.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Оформите альбом, сделайте надписи.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675BB" w:rsidRPr="00111ABB" w:rsidRDefault="003675BB" w:rsidP="0084573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№5:</w:t>
      </w:r>
      <w:r w:rsidRPr="00845734">
        <w:rPr>
          <w:rFonts w:ascii="Times New Roman" w:hAnsi="Times New Roman" w:cs="Times New Roman"/>
          <w:sz w:val="24"/>
          <w:szCs w:val="24"/>
        </w:rPr>
        <w:t xml:space="preserve">  </w:t>
      </w:r>
      <w:r w:rsidRPr="00111ABB">
        <w:rPr>
          <w:rFonts w:ascii="Times New Roman" w:eastAsia="Calibri" w:hAnsi="Times New Roman" w:cs="Times New Roman"/>
          <w:sz w:val="24"/>
          <w:szCs w:val="24"/>
        </w:rPr>
        <w:t>Разработка  сценария  проведения театрализованной игры по сюжетам одной из народных сказок (возрастная группа – по выбору).- 4ч.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Повторите  тему «Театрализованные игры детей дошкольного возраста» 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Выберите  одну из  народных сказок   в соответствии с возрастом детей. 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Составьте сценарий проведения  игры-драматизации,  определите предварительную работу.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Подготовьте  атрибуты.</w:t>
      </w:r>
    </w:p>
    <w:p w:rsidR="003675BB" w:rsidRPr="00845734" w:rsidRDefault="003675BB" w:rsidP="0084573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BB" w:rsidRPr="00111ABB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№6: </w:t>
      </w:r>
      <w:r w:rsidRPr="00111ABB">
        <w:rPr>
          <w:rFonts w:ascii="Times New Roman" w:hAnsi="Times New Roman" w:cs="Times New Roman"/>
          <w:sz w:val="24"/>
          <w:szCs w:val="24"/>
        </w:rPr>
        <w:t>Изучение   методики  организации  строительных игр  с песком и снегом. – 4ч.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Изучите тему «Строительные игры»  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Изучите пос. В.М.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Изгаршевой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«Игрушки и пособия для детского сада»; пособие для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>ет.сада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>/ М.: "Просвещение", 1989г.</w:t>
      </w:r>
    </w:p>
    <w:p w:rsidR="003675BB" w:rsidRPr="00845734" w:rsidRDefault="003675BB" w:rsidP="00845734">
      <w:pPr>
        <w:pStyle w:val="a3"/>
        <w:numPr>
          <w:ilvl w:val="0"/>
          <w:numId w:val="6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Составьте таблицу «Виды игрушек и игрового оборудования для игр с песком и снегом»».</w:t>
      </w:r>
    </w:p>
    <w:p w:rsidR="003675BB" w:rsidRPr="00845734" w:rsidRDefault="003675BB" w:rsidP="00845734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675BB" w:rsidRPr="00111ABB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№7:</w:t>
      </w:r>
      <w:r w:rsidRPr="00845734">
        <w:rPr>
          <w:rFonts w:ascii="Times New Roman" w:hAnsi="Times New Roman" w:cs="Times New Roman"/>
          <w:sz w:val="24"/>
          <w:szCs w:val="24"/>
        </w:rPr>
        <w:t xml:space="preserve">   </w:t>
      </w:r>
      <w:r w:rsidRPr="00111ABB">
        <w:rPr>
          <w:rFonts w:ascii="Times New Roman" w:hAnsi="Times New Roman" w:cs="Times New Roman"/>
          <w:sz w:val="24"/>
          <w:szCs w:val="24"/>
        </w:rPr>
        <w:t>Изготовление  дидактической  игры и разработка  методики её проведения. – 6ч.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Изучите тему «Дидактическая игра» 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Изучите пособия по дидактическим играм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>ВСТАВИТЬ!!!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Выберите нужную Вам игру,  определите  дидактическую  и игровую задачи.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tabs>
          <w:tab w:val="left" w:pos="7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lastRenderedPageBreak/>
        <w:t>Рассмотрите макет  конспекта дидактической  игры.</w:t>
      </w:r>
      <w:r w:rsidRPr="00845734">
        <w:rPr>
          <w:rFonts w:ascii="Times New Roman" w:hAnsi="Times New Roman" w:cs="Times New Roman"/>
          <w:sz w:val="24"/>
          <w:szCs w:val="24"/>
        </w:rPr>
        <w:tab/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Составьте собственный конспект  и  изготовьте пособия для нее.</w:t>
      </w:r>
    </w:p>
    <w:p w:rsidR="003675BB" w:rsidRDefault="003675BB" w:rsidP="00111ABB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111ABB" w:rsidRPr="00111ABB" w:rsidRDefault="00111ABB" w:rsidP="00111ABB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675BB" w:rsidRPr="00111ABB" w:rsidRDefault="003675BB" w:rsidP="00845734">
      <w:pPr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№8:</w:t>
      </w:r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  <w:r w:rsidRPr="00111ABB">
        <w:rPr>
          <w:rFonts w:ascii="Times New Roman" w:hAnsi="Times New Roman" w:cs="Times New Roman"/>
          <w:sz w:val="24"/>
          <w:szCs w:val="24"/>
        </w:rPr>
        <w:t>Изготовление  атрибутов  для одной из подвижных игр (шапочки персонажей,  элементы костюмов, нагрудные значки) – по выбору. – 6ч.</w:t>
      </w:r>
    </w:p>
    <w:p w:rsidR="003675BB" w:rsidRPr="00111ABB" w:rsidRDefault="00111ABB" w:rsidP="00111ABB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111ABB" w:rsidRPr="00111ABB" w:rsidRDefault="00111ABB" w:rsidP="00111ABB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5BB" w:rsidRPr="00111ABB">
        <w:rPr>
          <w:rFonts w:ascii="Times New Roman" w:hAnsi="Times New Roman" w:cs="Times New Roman"/>
          <w:sz w:val="24"/>
          <w:szCs w:val="24"/>
        </w:rPr>
        <w:t xml:space="preserve">Изучите тему «Подвижные игры  детей дошкольного возраста» по  </w:t>
      </w:r>
      <w:proofErr w:type="spellStart"/>
      <w:r w:rsidR="003675BB" w:rsidRPr="00111ABB">
        <w:rPr>
          <w:rFonts w:ascii="Times New Roman" w:eastAsia="Times New Roman" w:hAnsi="Times New Roman" w:cs="Times New Roman"/>
          <w:sz w:val="24"/>
          <w:szCs w:val="24"/>
        </w:rPr>
        <w:t>уч-к</w:t>
      </w:r>
      <w:proofErr w:type="spellEnd"/>
      <w:r w:rsidR="003675BB" w:rsidRPr="00111AB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11A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1ABB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111ABB">
        <w:rPr>
          <w:rFonts w:ascii="Times New Roman" w:hAnsi="Times New Roman" w:cs="Times New Roman"/>
          <w:bCs/>
          <w:sz w:val="24"/>
          <w:szCs w:val="24"/>
        </w:rPr>
        <w:t xml:space="preserve"> Л.И. Подвижные игры и игровые упражнения для детей 5-7 лет – М.: Гуманитарный издательский центр «</w:t>
      </w:r>
      <w:proofErr w:type="spellStart"/>
      <w:r w:rsidRPr="00111ABB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111ABB">
        <w:rPr>
          <w:rFonts w:ascii="Times New Roman" w:hAnsi="Times New Roman" w:cs="Times New Roman"/>
          <w:bCs/>
          <w:sz w:val="24"/>
          <w:szCs w:val="24"/>
        </w:rPr>
        <w:t xml:space="preserve">», 2007. – 112 </w:t>
      </w:r>
      <w:proofErr w:type="gramStart"/>
      <w:r w:rsidRPr="00111AB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11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5BB" w:rsidRPr="00111ABB" w:rsidRDefault="003675BB" w:rsidP="00111ABB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Выберите нужную Вам игру,  определите  </w:t>
      </w:r>
      <w:r w:rsidR="00111ABB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воспитательно-образовательные </w:t>
      </w:r>
      <w:r w:rsidRPr="00845734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111ABB">
        <w:rPr>
          <w:rFonts w:ascii="Times New Roman" w:hAnsi="Times New Roman" w:cs="Times New Roman"/>
          <w:sz w:val="24"/>
          <w:szCs w:val="24"/>
        </w:rPr>
        <w:t xml:space="preserve"> для конкретной возрастной группы</w:t>
      </w:r>
      <w:r w:rsidRPr="00845734">
        <w:rPr>
          <w:rFonts w:ascii="Times New Roman" w:hAnsi="Times New Roman" w:cs="Times New Roman"/>
          <w:sz w:val="24"/>
          <w:szCs w:val="24"/>
        </w:rPr>
        <w:t>.</w:t>
      </w:r>
      <w:r w:rsidRPr="00111ABB">
        <w:rPr>
          <w:rFonts w:ascii="Times New Roman" w:hAnsi="Times New Roman" w:cs="Times New Roman"/>
          <w:sz w:val="24"/>
          <w:szCs w:val="24"/>
        </w:rPr>
        <w:tab/>
      </w:r>
    </w:p>
    <w:p w:rsidR="003675BB" w:rsidRPr="00845734" w:rsidRDefault="00111ABB" w:rsidP="00845734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675BB" w:rsidRPr="00845734">
        <w:rPr>
          <w:rFonts w:ascii="Times New Roman" w:hAnsi="Times New Roman" w:cs="Times New Roman"/>
          <w:sz w:val="24"/>
          <w:szCs w:val="24"/>
        </w:rPr>
        <w:t xml:space="preserve">зготовьте пособия для </w:t>
      </w:r>
      <w:r>
        <w:rPr>
          <w:rFonts w:ascii="Times New Roman" w:hAnsi="Times New Roman" w:cs="Times New Roman"/>
          <w:sz w:val="24"/>
          <w:szCs w:val="24"/>
        </w:rPr>
        <w:t>подвижной игры</w:t>
      </w:r>
      <w:r w:rsidR="003675BB" w:rsidRPr="00845734">
        <w:rPr>
          <w:rFonts w:ascii="Times New Roman" w:hAnsi="Times New Roman" w:cs="Times New Roman"/>
          <w:sz w:val="24"/>
          <w:szCs w:val="24"/>
        </w:rPr>
        <w:t>.</w:t>
      </w:r>
    </w:p>
    <w:p w:rsidR="003675BB" w:rsidRPr="00845734" w:rsidRDefault="003675BB" w:rsidP="00845734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</w:rPr>
      </w:pPr>
    </w:p>
    <w:p w:rsidR="003675BB" w:rsidRPr="00111ABB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№9:</w:t>
      </w:r>
      <w:r w:rsidRPr="00845734">
        <w:rPr>
          <w:rFonts w:ascii="Times New Roman" w:hAnsi="Times New Roman" w:cs="Times New Roman"/>
          <w:sz w:val="24"/>
          <w:szCs w:val="24"/>
        </w:rPr>
        <w:t xml:space="preserve">  </w:t>
      </w:r>
      <w:r w:rsidRPr="00111ABB">
        <w:rPr>
          <w:rFonts w:ascii="Times New Roman" w:hAnsi="Times New Roman" w:cs="Times New Roman"/>
          <w:sz w:val="24"/>
          <w:szCs w:val="24"/>
        </w:rPr>
        <w:t>Изготовление атрибутов для проведения театрализованных игр. -  5ч.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111A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тему «Театрализованная</w:t>
      </w:r>
      <w:r w:rsidR="003675BB" w:rsidRPr="00845734">
        <w:rPr>
          <w:rFonts w:ascii="Times New Roman" w:hAnsi="Times New Roman" w:cs="Times New Roman"/>
          <w:sz w:val="24"/>
          <w:szCs w:val="24"/>
        </w:rPr>
        <w:t xml:space="preserve"> игра» по  </w:t>
      </w:r>
      <w:proofErr w:type="spellStart"/>
      <w:proofErr w:type="gramStart"/>
      <w:r w:rsidR="003675BB"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="003675BB"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Выберите нужную Вам игру,  </w:t>
      </w:r>
      <w:r w:rsidR="00111ABB" w:rsidRPr="00845734">
        <w:rPr>
          <w:rFonts w:ascii="Times New Roman" w:hAnsi="Times New Roman" w:cs="Times New Roman"/>
          <w:sz w:val="24"/>
          <w:szCs w:val="24"/>
        </w:rPr>
        <w:t xml:space="preserve">определите  </w:t>
      </w:r>
      <w:r w:rsidR="00111ABB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воспитательно-образовательные </w:t>
      </w:r>
      <w:r w:rsidR="00111ABB" w:rsidRPr="00845734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111ABB">
        <w:rPr>
          <w:rFonts w:ascii="Times New Roman" w:hAnsi="Times New Roman" w:cs="Times New Roman"/>
          <w:sz w:val="24"/>
          <w:szCs w:val="24"/>
        </w:rPr>
        <w:t xml:space="preserve"> для конкретной возрастной группы</w:t>
      </w:r>
      <w:r w:rsidRPr="00845734">
        <w:rPr>
          <w:rFonts w:ascii="Times New Roman" w:hAnsi="Times New Roman" w:cs="Times New Roman"/>
          <w:sz w:val="24"/>
          <w:szCs w:val="24"/>
        </w:rPr>
        <w:t>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tabs>
          <w:tab w:val="left" w:pos="7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Рассмотрите макет  конспекта </w:t>
      </w:r>
      <w:r w:rsidR="00111ABB"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845734">
        <w:rPr>
          <w:rFonts w:ascii="Times New Roman" w:hAnsi="Times New Roman" w:cs="Times New Roman"/>
          <w:sz w:val="24"/>
          <w:szCs w:val="24"/>
        </w:rPr>
        <w:t xml:space="preserve">  игры.</w:t>
      </w:r>
      <w:r w:rsidRPr="00845734">
        <w:rPr>
          <w:rFonts w:ascii="Times New Roman" w:hAnsi="Times New Roman" w:cs="Times New Roman"/>
          <w:sz w:val="24"/>
          <w:szCs w:val="24"/>
        </w:rPr>
        <w:tab/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Составьте собственный конспект  и  изготовьте пособия для нее.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</w:rPr>
      </w:pPr>
    </w:p>
    <w:p w:rsidR="003675BB" w:rsidRPr="00111ABB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№10:</w:t>
      </w:r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  <w:r w:rsidRPr="00111ABB">
        <w:rPr>
          <w:rFonts w:ascii="Times New Roman" w:hAnsi="Times New Roman" w:cs="Times New Roman"/>
          <w:sz w:val="24"/>
          <w:szCs w:val="24"/>
        </w:rPr>
        <w:t>Изготовление атрибутов для проведения сюжетно-ролевых игр. – 5ч.</w:t>
      </w: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Изучите тему «Сюжетно-ролевая игра» 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Изучите методические рекомендации  по организации сюжетно-ролевых игр (по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2010г.)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Выберите  тему игр, возрастную группу,  определите  задачи руководства игрой.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tabs>
          <w:tab w:val="left" w:pos="7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Рассмотрите макет  конспекта сюжетно-ролевой   игры.</w:t>
      </w:r>
      <w:r w:rsidRPr="00845734">
        <w:rPr>
          <w:rFonts w:ascii="Times New Roman" w:hAnsi="Times New Roman" w:cs="Times New Roman"/>
          <w:sz w:val="24"/>
          <w:szCs w:val="24"/>
        </w:rPr>
        <w:tab/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Составьте собственный конспект  и  изготовьте атрибуты  для нее.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</w:rPr>
      </w:pPr>
    </w:p>
    <w:p w:rsidR="003675BB" w:rsidRPr="00111ABB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</w:rPr>
      </w:pPr>
      <w:r w:rsidRPr="00111ABB">
        <w:rPr>
          <w:rFonts w:ascii="Times New Roman" w:hAnsi="Times New Roman" w:cs="Times New Roman"/>
          <w:b/>
          <w:sz w:val="24"/>
          <w:szCs w:val="24"/>
        </w:rPr>
        <w:t>Самостоятельная работа №11:</w:t>
      </w:r>
      <w:r w:rsidRPr="00845734">
        <w:rPr>
          <w:rFonts w:ascii="Times New Roman" w:hAnsi="Times New Roman" w:cs="Times New Roman"/>
          <w:sz w:val="24"/>
          <w:szCs w:val="24"/>
        </w:rPr>
        <w:t xml:space="preserve">  </w:t>
      </w:r>
      <w:r w:rsidRPr="00111ABB">
        <w:rPr>
          <w:rFonts w:ascii="Times New Roman" w:hAnsi="Times New Roman" w:cs="Times New Roman"/>
          <w:sz w:val="24"/>
          <w:szCs w:val="24"/>
        </w:rPr>
        <w:t>Разработка и оформление игрового проекта.- 4ч.</w:t>
      </w:r>
    </w:p>
    <w:p w:rsidR="003675BB" w:rsidRPr="00845734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BB" w:rsidRPr="00845734" w:rsidRDefault="003675BB" w:rsidP="00845734">
      <w:pPr>
        <w:pStyle w:val="a3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задания: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lastRenderedPageBreak/>
        <w:t xml:space="preserve">Изучите тему «Сюжетно-ролевая игра» 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pBdr>
          <w:top w:val="dotted" w:sz="6" w:space="9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Изучите методические рекомендации  по организации сюжетно-ролевых игр (по 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уч-ку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Козлова С.А., Куликова Т.А. «Дошкольная педагогика», М., «Академия», 2010г.)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Выберите  тему игр, возрастную группу,  определите  задачи руководства игрой.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tabs>
          <w:tab w:val="left" w:pos="7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Рассмотрите методические рекомендации по разработке игрового проекта. (</w:t>
      </w:r>
      <w:proofErr w:type="gramStart"/>
      <w:r w:rsidRPr="0084573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45734">
        <w:rPr>
          <w:rFonts w:ascii="Times New Roman" w:hAnsi="Times New Roman" w:cs="Times New Roman"/>
          <w:sz w:val="24"/>
          <w:szCs w:val="24"/>
        </w:rPr>
        <w:t>. Приложение 1)</w:t>
      </w:r>
      <w:r w:rsidRPr="00845734">
        <w:rPr>
          <w:rFonts w:ascii="Times New Roman" w:hAnsi="Times New Roman" w:cs="Times New Roman"/>
          <w:sz w:val="24"/>
          <w:szCs w:val="24"/>
        </w:rPr>
        <w:tab/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Составьте собственный проект  и  изготовьте атрибуты  для него.</w:t>
      </w:r>
    </w:p>
    <w:p w:rsidR="003675BB" w:rsidRPr="00845734" w:rsidRDefault="003675BB" w:rsidP="0084573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Представьте  Вашу работу на проверку  преподавателю.</w:t>
      </w:r>
    </w:p>
    <w:p w:rsidR="003675BB" w:rsidRPr="00845734" w:rsidRDefault="003675BB" w:rsidP="00111ABB">
      <w:pPr>
        <w:pStyle w:val="a3"/>
        <w:suppressAutoHyphens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 Педагогический проект: разработка, осуществление, результат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(Методические рекомендации по созданию игрового проекта)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Педагогический проект – это прообраз будущего воспитательного дела, его план, замысел.</w:t>
      </w:r>
    </w:p>
    <w:p w:rsidR="003675BB" w:rsidRPr="00845734" w:rsidRDefault="003675BB" w:rsidP="00845734">
      <w:pPr>
        <w:numPr>
          <w:ilvl w:val="0"/>
          <w:numId w:val="27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педагогике творческий поиск предполагает поисковую деятельность, создание нового педагогического опыта. Метод проектов – один из новых видов деятельности, который используется в воспитательно-образовательном процессе детских  садов. </w:t>
      </w:r>
    </w:p>
    <w:p w:rsidR="003675BB" w:rsidRPr="00845734" w:rsidRDefault="003675BB" w:rsidP="00845734">
      <w:pPr>
        <w:numPr>
          <w:ilvl w:val="0"/>
          <w:numId w:val="27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 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1. Титульный лист.</w:t>
      </w:r>
    </w:p>
    <w:p w:rsidR="003675BB" w:rsidRPr="00845734" w:rsidRDefault="003675BB" w:rsidP="00845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3675BB" w:rsidRPr="00845734" w:rsidRDefault="003675BB" w:rsidP="00845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Название проекта</w:t>
      </w:r>
    </w:p>
    <w:p w:rsidR="003675BB" w:rsidRPr="00845734" w:rsidRDefault="003675BB" w:rsidP="00845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По доминирующей деятельности: 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(игровой, </w:t>
      </w:r>
      <w:proofErr w:type="gramStart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познавательный</w:t>
      </w:r>
      <w:proofErr w:type="gram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творческий, 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исследовательский, практико-ориентированный).</w:t>
      </w:r>
    </w:p>
    <w:p w:rsidR="003675BB" w:rsidRPr="00845734" w:rsidRDefault="003675BB" w:rsidP="00845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По количеству участников: (</w:t>
      </w:r>
      <w:proofErr w:type="gramStart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групповой</w:t>
      </w:r>
      <w:proofErr w:type="gram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, коллективный, парный, индивидуальный)</w:t>
      </w:r>
    </w:p>
    <w:p w:rsidR="003675BB" w:rsidRPr="00845734" w:rsidRDefault="003675BB" w:rsidP="00845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Характер контактов: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(среди детей одной группы, среди детей нескольких групп, среди детей дошкольного образовательного учреждения).</w:t>
      </w:r>
    </w:p>
    <w:p w:rsidR="003675BB" w:rsidRPr="00845734" w:rsidRDefault="003675BB" w:rsidP="00845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По продолжительности: -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краткосрочный (1или несколько занятий-1-2 недели); - среднесрочный (1 или 2 </w:t>
      </w:r>
      <w:proofErr w:type="spellStart"/>
      <w:proofErr w:type="gramStart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недели-месяц</w:t>
      </w:r>
      <w:proofErr w:type="spellEnd"/>
      <w:proofErr w:type="gram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);- долгосрочный (1 месяц- полугодие и дальше).</w:t>
      </w:r>
    </w:p>
    <w:p w:rsidR="003675BB" w:rsidRPr="00845734" w:rsidRDefault="003675BB" w:rsidP="0084573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Заявитель: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дети (возрастная группа).</w:t>
      </w:r>
    </w:p>
    <w:p w:rsidR="003675BB" w:rsidRPr="00845734" w:rsidRDefault="003675BB" w:rsidP="0084573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Автор проекта: 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должность Ф.И.О.</w:t>
      </w:r>
    </w:p>
    <w:p w:rsidR="003675BB" w:rsidRPr="00845734" w:rsidRDefault="003675BB" w:rsidP="0084573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20… год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2. Структура проекта.</w:t>
      </w:r>
    </w:p>
    <w:p w:rsidR="003675BB" w:rsidRPr="00845734" w:rsidRDefault="003675BB" w:rsidP="00845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: описывается проблема, затронутая данным проектом.</w:t>
      </w:r>
    </w:p>
    <w:p w:rsidR="003675BB" w:rsidRPr="00845734" w:rsidRDefault="003675BB" w:rsidP="00845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Актуальность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темы: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Формулировка проблемы пойдет в цель проекта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(Методика </w:t>
      </w:r>
      <w:proofErr w:type="spellStart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Светенко</w:t>
      </w:r>
      <w:proofErr w:type="spell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Т.В «Зеркало инновационных преобразований в практике»)</w:t>
      </w:r>
    </w:p>
    <w:tbl>
      <w:tblPr>
        <w:tblW w:w="9776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1"/>
        <w:gridCol w:w="4375"/>
      </w:tblGrid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сформированы представления о том, для чего нужна мама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маме, ее важности и нужности, зачем она нужна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достаточно материалов</w:t>
            </w:r>
          </w:p>
          <w:p w:rsidR="003675BB" w:rsidRPr="00845734" w:rsidRDefault="003675BB" w:rsidP="008457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внимания дома,</w:t>
            </w:r>
          </w:p>
          <w:p w:rsidR="003675BB" w:rsidRPr="00845734" w:rsidRDefault="003675BB" w:rsidP="008457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внимания уделено в программе в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</w:t>
            </w:r>
          </w:p>
          <w:p w:rsidR="003675BB" w:rsidRPr="00845734" w:rsidRDefault="003675BB" w:rsidP="008457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картотеку игр, стихов, произведений</w:t>
            </w:r>
          </w:p>
          <w:p w:rsidR="003675BB" w:rsidRPr="00845734" w:rsidRDefault="003675BB" w:rsidP="008457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праздник</w:t>
            </w:r>
          </w:p>
          <w:p w:rsidR="003675BB" w:rsidRPr="00845734" w:rsidRDefault="003675BB" w:rsidP="008457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подарки и пр.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(проблема,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организационный этап)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sz w:val="24"/>
          <w:szCs w:val="24"/>
        </w:rPr>
        <w:t>Разрабатываем проект, используя методику «трех вопросов»:</w:t>
      </w:r>
    </w:p>
    <w:tbl>
      <w:tblPr>
        <w:tblW w:w="9776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1"/>
        <w:gridCol w:w="4375"/>
      </w:tblGrid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2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ответы, которые дали дети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5BB" w:rsidRPr="00845734" w:rsidTr="00DF445B">
        <w:trPr>
          <w:tblCellSpacing w:w="75" w:type="dxa"/>
        </w:trPr>
        <w:tc>
          <w:tcPr>
            <w:tcW w:w="2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чего узнаем?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(проводится общее обсуждение с детьми и записываются все ответы детей, после того как все дети выскажутся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задает вопрос «Как нам найти ответы на вопросы?» - </w:t>
      </w: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этап.</w:t>
      </w:r>
    </w:p>
    <w:p w:rsidR="003675BB" w:rsidRPr="00845734" w:rsidRDefault="003675BB" w:rsidP="0084573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ожидаемый результат деятельности, выраженный в позитивных изменениях </w:t>
      </w:r>
      <w:proofErr w:type="gramStart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в(</w:t>
      </w:r>
      <w:proofErr w:type="gram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педагоге) детях, появившихся благодаря реализации проекта.</w:t>
      </w:r>
    </w:p>
    <w:p w:rsidR="003675BB" w:rsidRPr="00845734" w:rsidRDefault="003675BB" w:rsidP="008457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proofErr w:type="gramStart"/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ействия</w:t>
      </w:r>
      <w:proofErr w:type="spellEnd"/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шаги по достижении       промежуточных результатов, направленных на достижение цели.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3. Этапы проекта.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Организационный.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1. Педагог (воспитатель)- раскрывает проблему.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2. Педагог - определяет цель, намечает задачи для реализации поставленной цели.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3. Дети - вхождение в проект.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lastRenderedPageBreak/>
        <w:t>4. Родители - вызывать положительный отклик родителей на существующую проблему.                               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Планирование деятельности.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1. Педагог - изготовление пособий для проекта;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беседы (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например, о геометрических фигурах);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беседы (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например, о цветах);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изготовление игр; подбор имеющихся игр;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обучение через дидактические, подвижные, пальчиковые игры, стихи, загадки,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продумывание практической, экспериментальной  деятельности;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продуктивная деятельность.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чтение книг, обращения к родителям, специалистам, проведение    экспериментов, тематических экскурсий, воссоздание предмета или события, занятия и т.д.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2. Дети - разучивание игр, стихов, участие в экспериментальной и продуктивной деятельности, поиск с родителями и педагогом новых знаний об 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3. Родители – ищем информацию, работаем по созданию развивающей среды группы (по заданиям воспитателей), изготовление с детьми газет, листков,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сочинялок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Заключительный</w:t>
      </w:r>
    </w:p>
    <w:p w:rsidR="003675BB" w:rsidRPr="00845734" w:rsidRDefault="003675BB" w:rsidP="0084573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ожидаемый результат</w:t>
      </w:r>
    </w:p>
    <w:p w:rsidR="003675BB" w:rsidRPr="00845734" w:rsidRDefault="003675BB" w:rsidP="0084573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  <w:u w:val="single"/>
        </w:rPr>
        <w:t>продукт</w:t>
      </w:r>
    </w:p>
    <w:tbl>
      <w:tblPr>
        <w:tblW w:w="9917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0"/>
        <w:gridCol w:w="4517"/>
      </w:tblGrid>
      <w:tr w:rsidR="003675BB" w:rsidRPr="00845734" w:rsidTr="00DF445B">
        <w:trPr>
          <w:tblCellSpacing w:w="75" w:type="dxa"/>
        </w:trPr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3675BB" w:rsidRPr="00845734" w:rsidRDefault="003675BB" w:rsidP="008457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</w:t>
            </w:r>
          </w:p>
          <w:p w:rsidR="003675BB" w:rsidRPr="00845734" w:rsidRDefault="003675BB" w:rsidP="008457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  <w:p w:rsidR="003675BB" w:rsidRPr="00845734" w:rsidRDefault="003675BB" w:rsidP="008457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можно подержать в руках:</w:t>
            </w:r>
          </w:p>
          <w:p w:rsidR="003675BB" w:rsidRPr="00845734" w:rsidRDefault="003675BB" w:rsidP="008457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3675BB" w:rsidRPr="00845734" w:rsidRDefault="003675BB" w:rsidP="008457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675BB" w:rsidRPr="00845734" w:rsidRDefault="003675BB" w:rsidP="008457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3675BB" w:rsidRPr="00845734" w:rsidRDefault="003675BB" w:rsidP="008457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и пр.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результаты вы рассчитываете?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являться продуктом вашего проекта?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диагностики, анкетирования,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экспересс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опроса и т.д.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</w:p>
          <w:p w:rsidR="003675BB" w:rsidRPr="00845734" w:rsidRDefault="003675BB" w:rsidP="008457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  <w:p w:rsidR="003675BB" w:rsidRPr="00845734" w:rsidRDefault="003675BB" w:rsidP="008457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3675BB" w:rsidRPr="00845734" w:rsidRDefault="003675BB" w:rsidP="008457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3675BB" w:rsidRPr="00845734" w:rsidRDefault="003675BB" w:rsidP="0084573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и пр.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4. Паутинка проекта.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образовательным областям, например:</w:t>
      </w:r>
    </w:p>
    <w:tbl>
      <w:tblPr>
        <w:tblW w:w="9917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1"/>
        <w:gridCol w:w="3653"/>
        <w:gridCol w:w="2843"/>
      </w:tblGrid>
      <w:tr w:rsidR="003675BB" w:rsidRPr="00845734" w:rsidTr="00DF445B">
        <w:trPr>
          <w:trHeight w:val="1180"/>
          <w:tblCellSpacing w:w="75" w:type="dxa"/>
        </w:trPr>
        <w:tc>
          <w:tcPr>
            <w:tcW w:w="1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Здоровье.</w:t>
            </w:r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</w:t>
            </w:r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/гимн.</w:t>
            </w:r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Ритмопластика и т.д.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Безопасность.</w:t>
            </w:r>
          </w:p>
        </w:tc>
      </w:tr>
      <w:tr w:rsidR="003675BB" w:rsidRPr="00845734" w:rsidTr="00DF445B">
        <w:trPr>
          <w:trHeight w:val="84"/>
          <w:tblCellSpacing w:w="75" w:type="dxa"/>
        </w:trPr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Тема….</w:t>
            </w:r>
          </w:p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75BB" w:rsidRPr="00845734" w:rsidRDefault="003675BB" w:rsidP="00845734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событие….. 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</w:tc>
      </w:tr>
      <w:tr w:rsidR="003675BB" w:rsidRPr="00845734" w:rsidTr="00DF445B">
        <w:trPr>
          <w:trHeight w:val="64"/>
          <w:tblCellSpacing w:w="75" w:type="dxa"/>
        </w:trPr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Коммуникация.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литературы.</w:t>
            </w:r>
          </w:p>
          <w:p w:rsidR="003675BB" w:rsidRPr="00845734" w:rsidRDefault="003675BB" w:rsidP="00845734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5BB" w:rsidRPr="00845734" w:rsidTr="00DF445B">
        <w:trPr>
          <w:trHeight w:val="64"/>
          <w:tblCellSpacing w:w="75" w:type="dxa"/>
        </w:trPr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среда.</w:t>
            </w:r>
          </w:p>
          <w:p w:rsidR="003675BB" w:rsidRPr="00845734" w:rsidRDefault="003675BB" w:rsidP="00845734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5. План осуществления проекта - основной этап </w:t>
      </w:r>
    </w:p>
    <w:tbl>
      <w:tblPr>
        <w:tblW w:w="9917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4"/>
        <w:gridCol w:w="2870"/>
        <w:gridCol w:w="2553"/>
        <w:gridCol w:w="1810"/>
      </w:tblGrid>
      <w:tr w:rsidR="003675BB" w:rsidRPr="00845734" w:rsidTr="00DF445B">
        <w:trPr>
          <w:tblCellSpacing w:w="75" w:type="dxa"/>
        </w:trPr>
        <w:tc>
          <w:tcPr>
            <w:tcW w:w="1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родителей с детьми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творческая деятельность детей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«….»</w:t>
            </w:r>
          </w:p>
          <w:p w:rsidR="003675BB" w:rsidRPr="00845734" w:rsidRDefault="003675BB" w:rsidP="0084573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«…» и все виды деятельности, которые планируются …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Ожидаемый результат: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результатов по диагностике……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(прописывается конкретные знания и умения детей, которые вы хотите получить в результате работы над проектом и в соответствии с этим выставляете уровни развития: высокий, средний, низкий).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Низкий……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Средний…..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Высокий…..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Продукт проекта: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8. Диагностика детей на начало работы по проекту.</w:t>
      </w:r>
    </w:p>
    <w:tbl>
      <w:tblPr>
        <w:tblW w:w="10059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4"/>
        <w:gridCol w:w="2130"/>
        <w:gridCol w:w="2130"/>
        <w:gridCol w:w="2130"/>
        <w:gridCol w:w="1465"/>
      </w:tblGrid>
      <w:tr w:rsidR="003675BB" w:rsidRPr="00845734" w:rsidTr="00DF445B">
        <w:trPr>
          <w:tblCellSpacing w:w="75" w:type="dxa"/>
        </w:trPr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Ф.И.ребенка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8 цветов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8 форм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т.д.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В.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детей на конец работы по проекту.</w:t>
      </w:r>
    </w:p>
    <w:tbl>
      <w:tblPr>
        <w:tblW w:w="10059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4"/>
        <w:gridCol w:w="2130"/>
        <w:gridCol w:w="2130"/>
        <w:gridCol w:w="2130"/>
        <w:gridCol w:w="1465"/>
      </w:tblGrid>
      <w:tr w:rsidR="003675BB" w:rsidRPr="00845734" w:rsidTr="00DF445B">
        <w:trPr>
          <w:tblCellSpacing w:w="75" w:type="dxa"/>
        </w:trPr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Ф.И.ребенка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8 цветов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8 форм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т.д.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В.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Презентация проекта.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Обычно в конце проживания темы проекта организуется какое-либо </w:t>
      </w: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яркое событие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или общее дело, которое предоставляет детям возможность продемонстрировать полученные в ходе проекта знания и умения, а также выразить своё эмоциональное отношение к происходившему ранее и происходящему в настоящий момент – это и есть презентация.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10. Рефлексия.</w:t>
      </w:r>
    </w:p>
    <w:p w:rsidR="003675BB" w:rsidRPr="00845734" w:rsidRDefault="003675BB" w:rsidP="0084573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Ответы на вопрос «Что мы узнали?» (после окончания проекта) 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дают воспитателю понять чему научились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дети.</w:t>
      </w:r>
    </w:p>
    <w:p w:rsidR="003675BB" w:rsidRPr="00845734" w:rsidRDefault="003675BB" w:rsidP="0084573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Анализ отдельных занятий позволяет улучшить будущие проекты. Воспитатель должен ответить на следующие вопросы: «Какая часть проекта оказалась наиболее удачной? Что нужно изменить в следующий раз? Чему научились дети? Что не удалось? Почему?»</w:t>
      </w:r>
    </w:p>
    <w:p w:rsidR="003675BB" w:rsidRPr="00845734" w:rsidRDefault="003675BB" w:rsidP="0084573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результаты каждого проекта обсуждаются вместе с группой: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Узнали ли вы что-нибудь новое?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Узнали ли вы 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что-нибудь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что вас удивило?</w:t>
      </w:r>
    </w:p>
    <w:p w:rsidR="003675BB" w:rsidRPr="00845734" w:rsidRDefault="003675BB" w:rsidP="008457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- Какое из занятий понравилось вам больше всего?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Рефлексия по теме проекта организуется не только с детьми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573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45734">
        <w:rPr>
          <w:rFonts w:ascii="Times New Roman" w:eastAsia="Times New Roman" w:hAnsi="Times New Roman" w:cs="Times New Roman"/>
          <w:sz w:val="24"/>
          <w:szCs w:val="24"/>
        </w:rPr>
        <w:t>о и с воспитателями. Воспитатель должен отвечать на вопросы: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Какие события в теме оказались наиболее удачными и эффективными для реализации поставленных задач?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Что нужно изменить или учесть в следующий раз?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Что удалось, что не удалось и почему?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>(Описываются ответы на поставленные вопросы).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bCs/>
          <w:sz w:val="24"/>
          <w:szCs w:val="24"/>
        </w:rPr>
        <w:t>11. Прогноз возможных негативных последствий и способы их коррекции.</w:t>
      </w:r>
    </w:p>
    <w:tbl>
      <w:tblPr>
        <w:tblW w:w="9917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0"/>
        <w:gridCol w:w="4517"/>
      </w:tblGrid>
      <w:tr w:rsidR="003675BB" w:rsidRPr="00845734" w:rsidTr="00DF445B">
        <w:trPr>
          <w:tblCellSpacing w:w="75" w:type="dxa"/>
        </w:trPr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коррекции</w:t>
            </w:r>
          </w:p>
        </w:tc>
      </w:tr>
      <w:tr w:rsidR="003675BB" w:rsidRPr="00845734" w:rsidTr="00DF445B">
        <w:trPr>
          <w:tblCellSpacing w:w="75" w:type="dxa"/>
        </w:trPr>
        <w:tc>
          <w:tcPr>
            <w:tcW w:w="2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B" w:rsidRPr="00845734" w:rsidRDefault="003675BB" w:rsidP="0084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3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45734">
        <w:rPr>
          <w:rFonts w:ascii="Times New Roman" w:eastAsia="Times New Roman" w:hAnsi="Times New Roman" w:cs="Times New Roman"/>
          <w:sz w:val="24"/>
          <w:szCs w:val="24"/>
        </w:rPr>
        <w:t>Желаю всем успехов в педагогической деятельности!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Сыпченко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 Е.А. Инновационные педагогические технологии. Метод проектов в ДОУ.-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>.: ООО « ИЗДАТЕЛЬСТВО «ДЕТСТВО – ПРЕСС», 2012</w:t>
      </w:r>
    </w:p>
    <w:p w:rsidR="003675BB" w:rsidRPr="00845734" w:rsidRDefault="003675BB" w:rsidP="0084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34">
        <w:rPr>
          <w:rFonts w:ascii="Times New Roman" w:eastAsia="Times New Roman" w:hAnsi="Times New Roman" w:cs="Times New Roman"/>
          <w:sz w:val="24"/>
          <w:szCs w:val="24"/>
        </w:rPr>
        <w:t xml:space="preserve">2. Педагогическое </w:t>
      </w:r>
      <w:proofErr w:type="spellStart"/>
      <w:r w:rsidRPr="00845734">
        <w:rPr>
          <w:rFonts w:ascii="Times New Roman" w:eastAsia="Times New Roman" w:hAnsi="Times New Roman" w:cs="Times New Roman"/>
          <w:sz w:val="24"/>
          <w:szCs w:val="24"/>
        </w:rPr>
        <w:t>проектировние</w:t>
      </w:r>
      <w:proofErr w:type="spellEnd"/>
      <w:r w:rsidRPr="00845734">
        <w:rPr>
          <w:rFonts w:ascii="Times New Roman" w:eastAsia="Times New Roman" w:hAnsi="Times New Roman" w:cs="Times New Roman"/>
          <w:sz w:val="24"/>
          <w:szCs w:val="24"/>
        </w:rPr>
        <w:t>. Сборник по результатам Областного конкурса «Педагогический проект»,- Томск, 2011</w:t>
      </w:r>
    </w:p>
    <w:p w:rsidR="003675BB" w:rsidRPr="00845734" w:rsidRDefault="003675BB" w:rsidP="00845734">
      <w:pPr>
        <w:pStyle w:val="a3"/>
        <w:ind w:left="3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BB" w:rsidRPr="00845734" w:rsidRDefault="003675BB" w:rsidP="00845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 xml:space="preserve">  ВСЕГО   ЧАСОВ НА ВЫПОЛНЕНИЕ  САМОСТОЯТЕЛЬНОЙ РАБОТЫ: 45ч.</w:t>
      </w:r>
    </w:p>
    <w:p w:rsidR="003675BB" w:rsidRPr="00845734" w:rsidRDefault="003675BB" w:rsidP="00845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BB" w:rsidRDefault="003675BB" w:rsidP="0084573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BB" w:rsidRDefault="00111ABB" w:rsidP="0084573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BB" w:rsidRPr="00845734" w:rsidRDefault="00111ABB" w:rsidP="0084573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BB" w:rsidRPr="00845734" w:rsidRDefault="003675BB" w:rsidP="0084573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BB" w:rsidRPr="00845734" w:rsidRDefault="003675BB" w:rsidP="0084573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34">
        <w:rPr>
          <w:rFonts w:ascii="Times New Roman" w:hAnsi="Times New Roman" w:cs="Times New Roman"/>
          <w:b/>
          <w:sz w:val="24"/>
          <w:szCs w:val="24"/>
        </w:rPr>
        <w:t>Информационное обеспечение МДК 02.01 Теоретические и методические основы организации игровой деятельности детей раннего и дошкольного возраста.</w:t>
      </w:r>
    </w:p>
    <w:p w:rsidR="003675BB" w:rsidRPr="00845734" w:rsidRDefault="003675BB" w:rsidP="0084573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BB" w:rsidRPr="00845734" w:rsidRDefault="003675BB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73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3675BB" w:rsidRPr="00845734" w:rsidRDefault="003675BB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73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675BB" w:rsidRPr="00845734" w:rsidRDefault="003675BB" w:rsidP="0084573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Козлова С.А., Куликова Т.А.  Дошкольная педагогика – М.: Академия, 2010–416 </w:t>
      </w:r>
      <w:proofErr w:type="gramStart"/>
      <w:r w:rsidRPr="0084573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45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5BB" w:rsidRPr="00845734" w:rsidRDefault="003675BB" w:rsidP="0084573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Комарова Н.Ф. Комплексное руководство сюжетно-ролевыми играми в детском саду – М.: Скрипторий, 2010. – 100 </w:t>
      </w:r>
      <w:proofErr w:type="gramStart"/>
      <w:r w:rsidRPr="0084573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45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5BB" w:rsidRPr="00845734" w:rsidRDefault="003675BB" w:rsidP="0084573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Корненчева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Е.Е., Грачева Н.И.  Планирование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деятельности с детьми в режиме дня (мл</w:t>
      </w:r>
      <w:proofErr w:type="gramStart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ср., ст.,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подг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>. гр.) – М.: Центр педагогического образования.</w:t>
      </w:r>
    </w:p>
    <w:p w:rsidR="003675BB" w:rsidRPr="00845734" w:rsidRDefault="003675BB" w:rsidP="0084573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Краснощекова Н.В. Сюжетно-ролевые игры для детей дошкольного возраста – М.: Феникс, 2008</w:t>
      </w:r>
    </w:p>
    <w:p w:rsidR="003675BB" w:rsidRPr="00845734" w:rsidRDefault="003675BB" w:rsidP="0084573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Михайлова Н.Л., Короткова Н.А.  Организация сюжетной игры в детском саду – М.: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Линка-Пресс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, 2009. – 96 </w:t>
      </w:r>
      <w:proofErr w:type="gramStart"/>
      <w:r w:rsidRPr="0084573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45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5BB" w:rsidRPr="00845734" w:rsidRDefault="003675BB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5BB" w:rsidRPr="00845734" w:rsidRDefault="003675BB" w:rsidP="00845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73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Артемова А.В.  Театрализованные игры дошкольника – М., 1991.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Белая К.Ю., Сотникова В.М. Разноцветные игры – М.: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Линка-Пресс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Богуславская З.М., Смирнова Е.А. Развивающие игры для детей младшего дошкольного возраста – М., 1991.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Бондаренко А.К.  Дидактические игры в детском саду – М., 1990.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Воспитание детей в игре / сост. А.К. Бондаренко,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А.И.Матусик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– М., 1983.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Зворыгина Е.В.  Первые сюжетные игры малышей – М., 1988.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Играют взрослые и дети: из опыта работы дошкольных образовательных учреждений России / сост. Т.Н.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Доронова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– М.: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Линка-Пресс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>, 2006.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Михайленко Н.Я., Короткова Н.А. Как играть с ребенком – М., 1990.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Л.И. Подвижные игры и игровые упражнения для детей 5-7 лет – М.: Гуманитарный издательский центр «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», 2007. – 112 </w:t>
      </w:r>
      <w:proofErr w:type="gramStart"/>
      <w:r w:rsidRPr="0084573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45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Примерная основная общеобразовательная программа «От рождения до школы» / под ред.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Н.Е.Веракса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>, Т.С.Комаровой, М.А.Васильевой – М., 2011.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Сорокина А.И.  Дидактические игры в детском саду (старшая группа) – М., 1982.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 Сюжетные игры в детском саду – М., 1997.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 дошкольного образования – М., 2013.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Флерина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Е.А.  Игра и игрушка – М., 1973.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>Чего на свете не бывает? / под ред. О.М.Дьяченко, Е.А.Агеева – М., 1991.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Эльконин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Д.Б.  Психология игры – М., 1978.</w:t>
      </w:r>
    </w:p>
    <w:p w:rsidR="003675BB" w:rsidRPr="00845734" w:rsidRDefault="003675BB" w:rsidP="008457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5734">
        <w:rPr>
          <w:rFonts w:ascii="Times New Roman" w:hAnsi="Times New Roman" w:cs="Times New Roman"/>
          <w:bCs/>
          <w:sz w:val="24"/>
          <w:szCs w:val="24"/>
        </w:rPr>
        <w:t>Каменченко</w:t>
      </w:r>
      <w:proofErr w:type="spellEnd"/>
      <w:r w:rsidRPr="00845734">
        <w:rPr>
          <w:rFonts w:ascii="Times New Roman" w:hAnsi="Times New Roman" w:cs="Times New Roman"/>
          <w:bCs/>
          <w:sz w:val="24"/>
          <w:szCs w:val="24"/>
        </w:rPr>
        <w:t xml:space="preserve"> А.В., Сидоренко В.Н. Развитие игровой деятельности дошкольников. Учебное пособие – М.: Айрис-Пресс, 2007.</w:t>
      </w:r>
    </w:p>
    <w:p w:rsidR="003675BB" w:rsidRPr="00845734" w:rsidRDefault="003675BB" w:rsidP="0084573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5BB" w:rsidRPr="00845734" w:rsidRDefault="003675BB" w:rsidP="0084573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734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3675BB" w:rsidRPr="00845734" w:rsidRDefault="003675BB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Сайт «Федеральный государственный образовательный стандарт»- </w:t>
      </w:r>
      <w:hyperlink r:id="rId5" w:history="1"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Catalogld</w:t>
        </w:r>
        <w:proofErr w:type="spellEnd"/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=223</w:t>
        </w:r>
      </w:hyperlink>
      <w:r w:rsidRPr="00845734">
        <w:rPr>
          <w:rFonts w:ascii="Times New Roman" w:hAnsi="Times New Roman" w:cs="Times New Roman"/>
          <w:sz w:val="24"/>
          <w:szCs w:val="24"/>
        </w:rPr>
        <w:t xml:space="preserve"> ()</w:t>
      </w:r>
    </w:p>
    <w:p w:rsidR="003675BB" w:rsidRPr="00845734" w:rsidRDefault="003675BB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>Российский образовательный портал</w:t>
      </w:r>
      <w:r w:rsidRPr="00845734">
        <w:rPr>
          <w:rFonts w:ascii="Times New Roman" w:hAnsi="Times New Roman" w:cs="Times New Roman"/>
          <w:color w:val="0000FF"/>
          <w:sz w:val="24"/>
          <w:szCs w:val="24"/>
        </w:rPr>
        <w:t xml:space="preserve"> - </w:t>
      </w:r>
      <w:r w:rsidRPr="00845734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845734">
        <w:rPr>
          <w:rFonts w:ascii="Times New Roman" w:hAnsi="Times New Roman" w:cs="Times New Roman"/>
          <w:color w:val="0000FF"/>
          <w:sz w:val="24"/>
          <w:szCs w:val="24"/>
        </w:rPr>
        <w:t xml:space="preserve">:// </w:t>
      </w:r>
      <w:r w:rsidRPr="00845734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84573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Pr="00845734">
        <w:rPr>
          <w:rFonts w:ascii="Times New Roman" w:hAnsi="Times New Roman" w:cs="Times New Roman"/>
          <w:color w:val="0000FF"/>
          <w:sz w:val="24"/>
          <w:szCs w:val="24"/>
          <w:lang w:val="en-US"/>
        </w:rPr>
        <w:t>Shool</w:t>
      </w:r>
      <w:proofErr w:type="spellEnd"/>
      <w:r w:rsidRPr="00845734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845734">
        <w:rPr>
          <w:rFonts w:ascii="Times New Roman" w:hAnsi="Times New Roman" w:cs="Times New Roman"/>
          <w:color w:val="0000FF"/>
          <w:sz w:val="24"/>
          <w:szCs w:val="24"/>
          <w:lang w:val="en-US"/>
        </w:rPr>
        <w:t>edu</w:t>
      </w:r>
      <w:proofErr w:type="spellEnd"/>
      <w:r w:rsidRPr="00845734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845734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BB" w:rsidRPr="00845734" w:rsidRDefault="003675BB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34">
        <w:rPr>
          <w:rFonts w:ascii="Times New Roman" w:hAnsi="Times New Roman" w:cs="Times New Roman"/>
          <w:sz w:val="24"/>
          <w:szCs w:val="24"/>
        </w:rPr>
        <w:t xml:space="preserve">Педагогическая библиотека - </w:t>
      </w:r>
      <w:hyperlink r:id="rId6" w:history="1"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http://www: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е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dlib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45734">
          <w:rPr>
            <w:rStyle w:val="a6"/>
            <w:rFonts w:ascii="Times New Roman" w:hAnsi="Times New Roman" w:cs="Times New Roman"/>
            <w:sz w:val="24"/>
            <w:szCs w:val="24"/>
          </w:rPr>
          <w:t>/-</w:t>
        </w:r>
      </w:hyperlink>
      <w:r w:rsidRPr="0084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BB" w:rsidRPr="00845734" w:rsidRDefault="00F24B17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75BB" w:rsidRPr="00845734">
          <w:rPr>
            <w:rFonts w:ascii="Times New Roman" w:hAnsi="Times New Roman" w:cs="Times New Roman"/>
            <w:sz w:val="24"/>
            <w:szCs w:val="24"/>
            <w:u w:val="single"/>
          </w:rPr>
          <w:t>http://www.detskiysad.ru/ped/doshkol.html</w:t>
        </w:r>
      </w:hyperlink>
      <w:r w:rsidR="003675BB" w:rsidRPr="00845734">
        <w:rPr>
          <w:rFonts w:ascii="Times New Roman" w:hAnsi="Times New Roman" w:cs="Times New Roman"/>
          <w:sz w:val="24"/>
          <w:szCs w:val="24"/>
        </w:rPr>
        <w:t xml:space="preserve">  - детский сад</w:t>
      </w:r>
    </w:p>
    <w:p w:rsidR="003675BB" w:rsidRPr="00845734" w:rsidRDefault="00F24B17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75BB" w:rsidRPr="00845734">
          <w:rPr>
            <w:rFonts w:ascii="Times New Roman" w:hAnsi="Times New Roman" w:cs="Times New Roman"/>
            <w:sz w:val="24"/>
            <w:szCs w:val="24"/>
            <w:u w:val="single"/>
          </w:rPr>
          <w:t>http://www.doshkolyata.com.ua/books_osn.html</w:t>
        </w:r>
      </w:hyperlink>
      <w:r w:rsidR="003675BB" w:rsidRPr="00845734">
        <w:rPr>
          <w:rFonts w:ascii="Times New Roman" w:hAnsi="Times New Roman" w:cs="Times New Roman"/>
          <w:sz w:val="24"/>
          <w:szCs w:val="24"/>
        </w:rPr>
        <w:t xml:space="preserve"> - дошкольное образование (авторский сайт)</w:t>
      </w:r>
    </w:p>
    <w:p w:rsidR="003675BB" w:rsidRPr="00845734" w:rsidRDefault="00F24B17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675BB" w:rsidRPr="00845734">
          <w:rPr>
            <w:rFonts w:ascii="Times New Roman" w:hAnsi="Times New Roman" w:cs="Times New Roman"/>
            <w:sz w:val="24"/>
            <w:szCs w:val="24"/>
            <w:u w:val="single"/>
          </w:rPr>
          <w:t>http://dob.1september.ru/</w:t>
        </w:r>
      </w:hyperlink>
      <w:r w:rsidR="003675BB" w:rsidRPr="00845734">
        <w:rPr>
          <w:rFonts w:ascii="Times New Roman" w:hAnsi="Times New Roman" w:cs="Times New Roman"/>
          <w:sz w:val="24"/>
          <w:szCs w:val="24"/>
        </w:rPr>
        <w:t xml:space="preserve"> - газета «Дошкольное образование»</w:t>
      </w:r>
    </w:p>
    <w:p w:rsidR="003675BB" w:rsidRPr="00845734" w:rsidRDefault="00F24B17" w:rsidP="008457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75BB" w:rsidRPr="00845734">
          <w:rPr>
            <w:rFonts w:ascii="Times New Roman" w:hAnsi="Times New Roman" w:cs="Times New Roman"/>
            <w:sz w:val="24"/>
            <w:szCs w:val="24"/>
            <w:u w:val="single"/>
          </w:rPr>
          <w:t>http://doshvozrast.ru/</w:t>
        </w:r>
      </w:hyperlink>
      <w:r w:rsidR="003675BB" w:rsidRPr="00845734">
        <w:rPr>
          <w:rFonts w:ascii="Times New Roman" w:hAnsi="Times New Roman" w:cs="Times New Roman"/>
          <w:sz w:val="24"/>
          <w:szCs w:val="24"/>
        </w:rPr>
        <w:t xml:space="preserve"> - воспитание детей дошкольного возраста в детском саду и семье (игры, конспекты занятий)</w:t>
      </w:r>
    </w:p>
    <w:p w:rsidR="003675BB" w:rsidRPr="00845734" w:rsidRDefault="003675BB" w:rsidP="00845734">
      <w:pPr>
        <w:pStyle w:val="a5"/>
        <w:shd w:val="clear" w:color="auto" w:fill="FFFFFF"/>
        <w:jc w:val="both"/>
        <w:rPr>
          <w:b/>
          <w:bCs/>
          <w:color w:val="000000"/>
        </w:rPr>
      </w:pPr>
    </w:p>
    <w:p w:rsidR="003675BB" w:rsidRPr="00845734" w:rsidRDefault="003675BB" w:rsidP="008457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BB" w:rsidRPr="00845734" w:rsidRDefault="003675BB" w:rsidP="00845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BB" w:rsidRPr="00845734" w:rsidRDefault="00111ABB" w:rsidP="00845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734" w:rsidRPr="00845734" w:rsidRDefault="00845734" w:rsidP="008457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5734" w:rsidRPr="00845734" w:rsidSect="0011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A08958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2410C1"/>
    <w:multiLevelType w:val="multilevel"/>
    <w:tmpl w:val="DD3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74413"/>
    <w:multiLevelType w:val="multilevel"/>
    <w:tmpl w:val="9E3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12E38"/>
    <w:multiLevelType w:val="hybridMultilevel"/>
    <w:tmpl w:val="BF7EC2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2170C"/>
    <w:multiLevelType w:val="hybridMultilevel"/>
    <w:tmpl w:val="A97A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0446D"/>
    <w:multiLevelType w:val="multilevel"/>
    <w:tmpl w:val="DEA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2365B"/>
    <w:multiLevelType w:val="multilevel"/>
    <w:tmpl w:val="E04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15D11DD"/>
    <w:multiLevelType w:val="hybridMultilevel"/>
    <w:tmpl w:val="EC4A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917AC"/>
    <w:multiLevelType w:val="hybridMultilevel"/>
    <w:tmpl w:val="F1389E74"/>
    <w:lvl w:ilvl="0" w:tplc="D382B1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54156"/>
    <w:multiLevelType w:val="multilevel"/>
    <w:tmpl w:val="80A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61F48"/>
    <w:multiLevelType w:val="multilevel"/>
    <w:tmpl w:val="88B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A2D24"/>
    <w:multiLevelType w:val="hybridMultilevel"/>
    <w:tmpl w:val="0CC2E7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6A0B80"/>
    <w:multiLevelType w:val="hybridMultilevel"/>
    <w:tmpl w:val="3B38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548D6"/>
    <w:multiLevelType w:val="hybridMultilevel"/>
    <w:tmpl w:val="DE6218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C36F8"/>
    <w:multiLevelType w:val="multilevel"/>
    <w:tmpl w:val="1DB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3581D"/>
    <w:multiLevelType w:val="multilevel"/>
    <w:tmpl w:val="19E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A632C"/>
    <w:multiLevelType w:val="multilevel"/>
    <w:tmpl w:val="94D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D7C27"/>
    <w:multiLevelType w:val="multilevel"/>
    <w:tmpl w:val="7A2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16520"/>
    <w:multiLevelType w:val="hybridMultilevel"/>
    <w:tmpl w:val="96C8EA5C"/>
    <w:lvl w:ilvl="0" w:tplc="801A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E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6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5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2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8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9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1E6996"/>
    <w:multiLevelType w:val="hybridMultilevel"/>
    <w:tmpl w:val="1F8CA22C"/>
    <w:lvl w:ilvl="0" w:tplc="C6983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6630AE"/>
    <w:multiLevelType w:val="multilevel"/>
    <w:tmpl w:val="7ED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81233"/>
    <w:multiLevelType w:val="multilevel"/>
    <w:tmpl w:val="C7E6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F0170"/>
    <w:multiLevelType w:val="multilevel"/>
    <w:tmpl w:val="860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65DFB"/>
    <w:multiLevelType w:val="multilevel"/>
    <w:tmpl w:val="69B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67696"/>
    <w:multiLevelType w:val="hybridMultilevel"/>
    <w:tmpl w:val="3E801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80899"/>
    <w:multiLevelType w:val="hybridMultilevel"/>
    <w:tmpl w:val="E7F8D7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4CA3F62"/>
    <w:multiLevelType w:val="multilevel"/>
    <w:tmpl w:val="C612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6"/>
  </w:num>
  <w:num w:numId="5">
    <w:abstractNumId w:val="26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21"/>
  </w:num>
  <w:num w:numId="12">
    <w:abstractNumId w:val="7"/>
  </w:num>
  <w:num w:numId="13">
    <w:abstractNumId w:val="19"/>
  </w:num>
  <w:num w:numId="14">
    <w:abstractNumId w:val="22"/>
  </w:num>
  <w:num w:numId="15">
    <w:abstractNumId w:val="11"/>
  </w:num>
  <w:num w:numId="16">
    <w:abstractNumId w:val="16"/>
  </w:num>
  <w:num w:numId="17">
    <w:abstractNumId w:val="18"/>
  </w:num>
  <w:num w:numId="18">
    <w:abstractNumId w:val="17"/>
  </w:num>
  <w:num w:numId="19">
    <w:abstractNumId w:val="28"/>
  </w:num>
  <w:num w:numId="20">
    <w:abstractNumId w:val="3"/>
  </w:num>
  <w:num w:numId="21">
    <w:abstractNumId w:val="25"/>
  </w:num>
  <w:num w:numId="22">
    <w:abstractNumId w:val="12"/>
  </w:num>
  <w:num w:numId="23">
    <w:abstractNumId w:val="23"/>
  </w:num>
  <w:num w:numId="24">
    <w:abstractNumId w:val="4"/>
  </w:num>
  <w:num w:numId="25">
    <w:abstractNumId w:val="8"/>
  </w:num>
  <w:num w:numId="26">
    <w:abstractNumId w:val="24"/>
  </w:num>
  <w:num w:numId="27">
    <w:abstractNumId w:val="20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5BB"/>
    <w:rsid w:val="00111ABB"/>
    <w:rsid w:val="00142680"/>
    <w:rsid w:val="003675BB"/>
    <w:rsid w:val="00845734"/>
    <w:rsid w:val="00D53E60"/>
    <w:rsid w:val="00DF445B"/>
    <w:rsid w:val="00F24B17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BB"/>
    <w:pPr>
      <w:ind w:left="720"/>
      <w:contextualSpacing/>
    </w:pPr>
  </w:style>
  <w:style w:type="table" w:styleId="a4">
    <w:name w:val="Table Grid"/>
    <w:basedOn w:val="a1"/>
    <w:uiPriority w:val="59"/>
    <w:rsid w:val="0036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675BB"/>
    <w:rPr>
      <w:color w:val="0000FF"/>
      <w:u w:val="single"/>
    </w:rPr>
  </w:style>
  <w:style w:type="paragraph" w:customStyle="1" w:styleId="Style9">
    <w:name w:val="Style9"/>
    <w:basedOn w:val="a"/>
    <w:rsid w:val="008457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rsid w:val="00845734"/>
    <w:rPr>
      <w:rFonts w:ascii="Times New Roman" w:hAnsi="Times New Roman" w:cs="Times New Roman"/>
      <w:b/>
      <w:bCs/>
      <w:sz w:val="26"/>
      <w:szCs w:val="26"/>
    </w:rPr>
  </w:style>
  <w:style w:type="paragraph" w:styleId="2">
    <w:name w:val="List 2"/>
    <w:basedOn w:val="a"/>
    <w:rsid w:val="00845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yata.com.ua/books_os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kiysad.ru/ped/doshk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:p&#1077;dlib.ru/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ndart.edu.ru/catalog.aspx?Catalogld=223" TargetMode="External"/><Relationship Id="rId10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букварь</dc:creator>
  <cp:keywords/>
  <dc:description/>
  <cp:lastModifiedBy>dda</cp:lastModifiedBy>
  <cp:revision>3</cp:revision>
  <dcterms:created xsi:type="dcterms:W3CDTF">2016-06-03T07:16:00Z</dcterms:created>
  <dcterms:modified xsi:type="dcterms:W3CDTF">2016-06-03T09:21:00Z</dcterms:modified>
</cp:coreProperties>
</file>